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5C" w:rsidRDefault="00560F5C" w:rsidP="00560F5C">
      <w:pPr>
        <w:spacing w:after="0"/>
        <w:ind w:left="10065"/>
        <w:jc w:val="right"/>
        <w:rPr>
          <w:rFonts w:ascii="Times New Roman" w:hAnsi="Times New Roman"/>
          <w:b/>
          <w:bCs/>
          <w:spacing w:val="-5"/>
          <w:sz w:val="28"/>
          <w:szCs w:val="28"/>
        </w:rPr>
      </w:pPr>
    </w:p>
    <w:p w:rsidR="00BB19BE" w:rsidRPr="009A2790" w:rsidRDefault="00BB19BE" w:rsidP="00560F5C">
      <w:pPr>
        <w:spacing w:after="0"/>
        <w:ind w:left="10065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</w:rPr>
      </w:pPr>
      <w:r w:rsidRPr="009A2790">
        <w:rPr>
          <w:rFonts w:ascii="Times New Roman" w:hAnsi="Times New Roman"/>
          <w:b/>
          <w:bCs/>
          <w:spacing w:val="-5"/>
          <w:sz w:val="28"/>
          <w:szCs w:val="28"/>
        </w:rPr>
        <w:t>УТВЕРЖДЕН</w:t>
      </w:r>
    </w:p>
    <w:p w:rsidR="00BB19BE" w:rsidRPr="009A2790" w:rsidRDefault="00BB19BE" w:rsidP="00BB19BE">
      <w:pPr>
        <w:spacing w:after="0"/>
        <w:ind w:left="10065"/>
        <w:rPr>
          <w:rFonts w:ascii="Times New Roman" w:eastAsiaTheme="minorEastAsia" w:hAnsi="Times New Roman"/>
          <w:b/>
          <w:bCs/>
          <w:spacing w:val="-5"/>
          <w:sz w:val="28"/>
          <w:szCs w:val="28"/>
        </w:rPr>
      </w:pPr>
      <w:r w:rsidRPr="009A2790">
        <w:rPr>
          <w:rFonts w:ascii="Times New Roman" w:hAnsi="Times New Roman"/>
          <w:b/>
          <w:bCs/>
          <w:spacing w:val="-5"/>
          <w:sz w:val="28"/>
          <w:szCs w:val="28"/>
        </w:rPr>
        <w:t xml:space="preserve">приказом </w:t>
      </w:r>
      <w:r w:rsidR="006B647E" w:rsidRPr="009A2790">
        <w:rPr>
          <w:rFonts w:ascii="Times New Roman" w:hAnsi="Times New Roman"/>
          <w:b/>
          <w:bCs/>
          <w:spacing w:val="-5"/>
          <w:sz w:val="28"/>
          <w:szCs w:val="28"/>
        </w:rPr>
        <w:t>директора МК</w:t>
      </w:r>
      <w:r w:rsidR="00BC0A36">
        <w:rPr>
          <w:rFonts w:ascii="Times New Roman" w:hAnsi="Times New Roman"/>
          <w:b/>
          <w:bCs/>
          <w:spacing w:val="-5"/>
          <w:sz w:val="28"/>
          <w:szCs w:val="28"/>
        </w:rPr>
        <w:t>О</w:t>
      </w:r>
      <w:r w:rsidR="006B647E" w:rsidRPr="009A2790">
        <w:rPr>
          <w:rFonts w:ascii="Times New Roman" w:hAnsi="Times New Roman"/>
          <w:b/>
          <w:bCs/>
          <w:spacing w:val="-5"/>
          <w:sz w:val="28"/>
          <w:szCs w:val="28"/>
        </w:rPr>
        <w:t>У</w:t>
      </w:r>
      <w:r w:rsidRPr="009A2790">
        <w:rPr>
          <w:rFonts w:ascii="Times New Roman" w:hAnsi="Times New Roman"/>
          <w:b/>
          <w:bCs/>
          <w:spacing w:val="-5"/>
          <w:sz w:val="28"/>
          <w:szCs w:val="28"/>
        </w:rPr>
        <w:t xml:space="preserve"> «</w:t>
      </w:r>
      <w:r w:rsidR="00BC0A36">
        <w:rPr>
          <w:rFonts w:ascii="Times New Roman" w:hAnsi="Times New Roman"/>
          <w:b/>
          <w:bCs/>
          <w:spacing w:val="-5"/>
          <w:sz w:val="28"/>
          <w:szCs w:val="28"/>
        </w:rPr>
        <w:t>Джирабачинская СОШ</w:t>
      </w:r>
      <w:r w:rsidRPr="009A2790">
        <w:rPr>
          <w:rFonts w:ascii="Times New Roman" w:hAnsi="Times New Roman"/>
          <w:b/>
          <w:bCs/>
          <w:spacing w:val="-5"/>
          <w:sz w:val="28"/>
          <w:szCs w:val="28"/>
        </w:rPr>
        <w:t>»</w:t>
      </w:r>
    </w:p>
    <w:p w:rsidR="00BB19BE" w:rsidRPr="009A2790" w:rsidRDefault="00BB19BE" w:rsidP="00BB19BE">
      <w:pPr>
        <w:spacing w:after="0"/>
        <w:ind w:left="10065"/>
        <w:rPr>
          <w:rFonts w:ascii="Times New Roman" w:hAnsi="Times New Roman"/>
          <w:b/>
          <w:bCs/>
          <w:spacing w:val="-5"/>
          <w:sz w:val="28"/>
          <w:szCs w:val="28"/>
        </w:rPr>
      </w:pPr>
      <w:r w:rsidRPr="009A2790">
        <w:rPr>
          <w:rFonts w:ascii="Times New Roman" w:hAnsi="Times New Roman"/>
          <w:b/>
          <w:bCs/>
          <w:spacing w:val="-5"/>
          <w:sz w:val="28"/>
          <w:szCs w:val="28"/>
        </w:rPr>
        <w:t>МР «</w:t>
      </w:r>
      <w:r w:rsidR="002F7F7F">
        <w:rPr>
          <w:rFonts w:ascii="Times New Roman" w:hAnsi="Times New Roman"/>
          <w:b/>
          <w:bCs/>
          <w:spacing w:val="-5"/>
          <w:sz w:val="28"/>
          <w:szCs w:val="28"/>
        </w:rPr>
        <w:t>Кайтагский район</w:t>
      </w:r>
      <w:r w:rsidRPr="009A2790">
        <w:rPr>
          <w:rFonts w:ascii="Times New Roman" w:hAnsi="Times New Roman"/>
          <w:b/>
          <w:bCs/>
          <w:spacing w:val="-5"/>
          <w:sz w:val="28"/>
          <w:szCs w:val="28"/>
        </w:rPr>
        <w:t>»</w:t>
      </w:r>
    </w:p>
    <w:p w:rsidR="00BB19BE" w:rsidRPr="009A2790" w:rsidRDefault="002F7F7F" w:rsidP="00BB19BE">
      <w:pPr>
        <w:spacing w:after="0"/>
        <w:ind w:left="10065"/>
        <w:rPr>
          <w:rFonts w:ascii="Times New Roman" w:eastAsia="Times New Roman" w:hAnsi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/>
          <w:b/>
          <w:bCs/>
          <w:spacing w:val="-5"/>
          <w:sz w:val="28"/>
          <w:szCs w:val="28"/>
        </w:rPr>
        <w:t>_________________________</w:t>
      </w:r>
    </w:p>
    <w:p w:rsidR="00BB19BE" w:rsidRPr="009A2790" w:rsidRDefault="00DB776C" w:rsidP="00BB19BE">
      <w:pPr>
        <w:spacing w:line="20" w:lineRule="atLeast"/>
        <w:ind w:left="10065"/>
        <w:rPr>
          <w:rFonts w:ascii="Times New Roman" w:eastAsiaTheme="minorEastAsia" w:hAnsi="Times New Roman" w:cs="Times New Roman"/>
          <w:b/>
          <w:color w:val="363636"/>
          <w:sz w:val="28"/>
          <w:szCs w:val="28"/>
        </w:rPr>
      </w:pPr>
      <w:r>
        <w:rPr>
          <w:rFonts w:ascii="Times New Roman" w:hAnsi="Times New Roman"/>
          <w:b/>
          <w:bCs/>
          <w:spacing w:val="-5"/>
          <w:sz w:val="28"/>
          <w:szCs w:val="28"/>
        </w:rPr>
        <w:t>от « 05</w:t>
      </w:r>
      <w:r w:rsidR="00BB19BE" w:rsidRPr="009A2790">
        <w:rPr>
          <w:rFonts w:ascii="Times New Roman" w:hAnsi="Times New Roman"/>
          <w:b/>
          <w:bCs/>
          <w:spacing w:val="-5"/>
          <w:sz w:val="28"/>
          <w:szCs w:val="28"/>
        </w:rPr>
        <w:t xml:space="preserve"> » 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октября </w:t>
      </w:r>
      <w:r w:rsidR="000A675D" w:rsidRPr="009A2790">
        <w:rPr>
          <w:rFonts w:ascii="Times New Roman" w:hAnsi="Times New Roman"/>
          <w:b/>
          <w:bCs/>
          <w:spacing w:val="-5"/>
          <w:sz w:val="28"/>
          <w:szCs w:val="28"/>
        </w:rPr>
        <w:t>201</w:t>
      </w:r>
      <w:r w:rsidR="002F7F7F">
        <w:rPr>
          <w:rFonts w:ascii="Times New Roman" w:hAnsi="Times New Roman"/>
          <w:b/>
          <w:bCs/>
          <w:spacing w:val="-5"/>
          <w:sz w:val="28"/>
          <w:szCs w:val="28"/>
        </w:rPr>
        <w:t>8</w:t>
      </w:r>
      <w:r w:rsidR="00BB19BE" w:rsidRPr="009A2790">
        <w:rPr>
          <w:rFonts w:ascii="Times New Roman" w:hAnsi="Times New Roman"/>
          <w:b/>
          <w:bCs/>
          <w:spacing w:val="-5"/>
          <w:sz w:val="28"/>
          <w:szCs w:val="28"/>
        </w:rPr>
        <w:t xml:space="preserve"> г. № 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259</w:t>
      </w:r>
    </w:p>
    <w:p w:rsidR="00BB19BE" w:rsidRDefault="00BB19BE" w:rsidP="00084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B94" w:rsidRPr="0044561F" w:rsidRDefault="000B63C5" w:rsidP="0085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61F">
        <w:rPr>
          <w:rFonts w:ascii="Times New Roman" w:hAnsi="Times New Roman" w:cs="Times New Roman"/>
          <w:b/>
          <w:sz w:val="28"/>
          <w:szCs w:val="28"/>
        </w:rPr>
        <w:t>План реализации антикоррупционных мероприятий в МК</w:t>
      </w:r>
      <w:r w:rsidR="00BC0A36">
        <w:rPr>
          <w:rFonts w:ascii="Times New Roman" w:hAnsi="Times New Roman" w:cs="Times New Roman"/>
          <w:b/>
          <w:sz w:val="28"/>
          <w:szCs w:val="28"/>
        </w:rPr>
        <w:t>О</w:t>
      </w:r>
      <w:r w:rsidRPr="0044561F">
        <w:rPr>
          <w:rFonts w:ascii="Times New Roman" w:hAnsi="Times New Roman" w:cs="Times New Roman"/>
          <w:b/>
          <w:sz w:val="28"/>
          <w:szCs w:val="28"/>
        </w:rPr>
        <w:t>У «</w:t>
      </w:r>
      <w:r w:rsidR="00BC0A36">
        <w:rPr>
          <w:rFonts w:ascii="Times New Roman" w:hAnsi="Times New Roman" w:cs="Times New Roman"/>
          <w:b/>
          <w:sz w:val="28"/>
          <w:szCs w:val="28"/>
        </w:rPr>
        <w:t>Джирабачинская СОШ</w:t>
      </w:r>
      <w:r w:rsidR="00605D17" w:rsidRPr="0044561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B63C5" w:rsidRPr="0044561F" w:rsidRDefault="00605D17" w:rsidP="0085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61F">
        <w:rPr>
          <w:rFonts w:ascii="Times New Roman" w:hAnsi="Times New Roman" w:cs="Times New Roman"/>
          <w:b/>
          <w:sz w:val="28"/>
          <w:szCs w:val="28"/>
        </w:rPr>
        <w:t>МР «</w:t>
      </w:r>
      <w:r w:rsidR="002F7F7F">
        <w:rPr>
          <w:rFonts w:ascii="Times New Roman" w:hAnsi="Times New Roman" w:cs="Times New Roman"/>
          <w:b/>
          <w:sz w:val="28"/>
          <w:szCs w:val="28"/>
        </w:rPr>
        <w:t>Кайтагский район»</w:t>
      </w:r>
      <w:r w:rsidRPr="0044561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945"/>
        <w:gridCol w:w="2127"/>
        <w:gridCol w:w="2268"/>
      </w:tblGrid>
      <w:tr w:rsidR="000B63C5" w:rsidRPr="0044561F" w:rsidTr="00084008">
        <w:tc>
          <w:tcPr>
            <w:tcW w:w="3369" w:type="dxa"/>
          </w:tcPr>
          <w:p w:rsidR="000B63C5" w:rsidRPr="0044561F" w:rsidRDefault="000840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55DDE" w:rsidRPr="0044561F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аправление</w:t>
            </w:r>
          </w:p>
        </w:tc>
        <w:tc>
          <w:tcPr>
            <w:tcW w:w="6945" w:type="dxa"/>
          </w:tcPr>
          <w:p w:rsidR="000B63C5" w:rsidRPr="0044561F" w:rsidRDefault="000840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55DDE" w:rsidRPr="0044561F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ероприятие</w:t>
            </w:r>
          </w:p>
        </w:tc>
        <w:tc>
          <w:tcPr>
            <w:tcW w:w="2127" w:type="dxa"/>
          </w:tcPr>
          <w:p w:rsidR="000B63C5" w:rsidRPr="0044561F" w:rsidRDefault="00755D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  <w:tc>
          <w:tcPr>
            <w:tcW w:w="2268" w:type="dxa"/>
          </w:tcPr>
          <w:p w:rsidR="000B63C5" w:rsidRPr="0044561F" w:rsidRDefault="00755D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исполнение</w:t>
            </w:r>
          </w:p>
        </w:tc>
      </w:tr>
      <w:tr w:rsidR="00404BC3" w:rsidRPr="0044561F" w:rsidTr="00084008">
        <w:tc>
          <w:tcPr>
            <w:tcW w:w="3369" w:type="dxa"/>
            <w:vMerge w:val="restart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Разработка и введение специальных антикоррупционных процедур</w:t>
            </w:r>
          </w:p>
        </w:tc>
        <w:tc>
          <w:tcPr>
            <w:tcW w:w="6945" w:type="dxa"/>
          </w:tcPr>
          <w:p w:rsidR="00404BC3" w:rsidRPr="0044561F" w:rsidRDefault="00404BC3" w:rsidP="00FE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127" w:type="dxa"/>
          </w:tcPr>
          <w:p w:rsidR="00404BC3" w:rsidRPr="0044561F" w:rsidRDefault="007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RPr="0044561F" w:rsidTr="00084008">
        <w:tc>
          <w:tcPr>
            <w:tcW w:w="3369" w:type="dxa"/>
            <w:vMerge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</w:t>
            </w:r>
          </w:p>
        </w:tc>
        <w:tc>
          <w:tcPr>
            <w:tcW w:w="2127" w:type="dxa"/>
          </w:tcPr>
          <w:p w:rsidR="00404BC3" w:rsidRPr="0044561F" w:rsidRDefault="007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RPr="0044561F" w:rsidTr="00084008">
        <w:tc>
          <w:tcPr>
            <w:tcW w:w="3369" w:type="dxa"/>
            <w:vMerge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7" w:type="dxa"/>
          </w:tcPr>
          <w:p w:rsidR="00404BC3" w:rsidRPr="0044561F" w:rsidRDefault="00A630FD" w:rsidP="00473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RPr="0044561F" w:rsidTr="00084008">
        <w:tc>
          <w:tcPr>
            <w:tcW w:w="3369" w:type="dxa"/>
            <w:vMerge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защиты работников, сообщивших о </w:t>
            </w:r>
            <w:r w:rsidR="00A630FD" w:rsidRPr="0044561F">
              <w:rPr>
                <w:rFonts w:ascii="Times New Roman" w:hAnsi="Times New Roman" w:cs="Times New Roman"/>
                <w:sz w:val="28"/>
                <w:szCs w:val="28"/>
              </w:rPr>
              <w:t>коррупционных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правонарушениях в деятельности организации,</w:t>
            </w:r>
            <w:r w:rsidR="00CC2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C2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формальных</w:t>
            </w:r>
            <w:r w:rsidR="00CC2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и неформальных санкций</w:t>
            </w:r>
          </w:p>
        </w:tc>
        <w:tc>
          <w:tcPr>
            <w:tcW w:w="2127" w:type="dxa"/>
          </w:tcPr>
          <w:p w:rsidR="00404BC3" w:rsidRPr="0044561F" w:rsidRDefault="00A630FD" w:rsidP="00473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RPr="0044561F" w:rsidTr="00084008">
        <w:tc>
          <w:tcPr>
            <w:tcW w:w="3369" w:type="dxa"/>
            <w:vMerge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заполнение декларации о конфликте интересов </w:t>
            </w:r>
          </w:p>
        </w:tc>
        <w:tc>
          <w:tcPr>
            <w:tcW w:w="2127" w:type="dxa"/>
          </w:tcPr>
          <w:p w:rsidR="00404BC3" w:rsidRPr="0044561F" w:rsidRDefault="000D2BE5" w:rsidP="00A6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404BC3" w:rsidRPr="0044561F">
              <w:rPr>
                <w:rFonts w:ascii="Times New Roman" w:hAnsi="Times New Roman" w:cs="Times New Roman"/>
                <w:sz w:val="28"/>
                <w:szCs w:val="28"/>
              </w:rPr>
              <w:t>января каждого года</w:t>
            </w:r>
          </w:p>
        </w:tc>
        <w:tc>
          <w:tcPr>
            <w:tcW w:w="2268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RPr="0044561F" w:rsidTr="00084008">
        <w:tc>
          <w:tcPr>
            <w:tcW w:w="3369" w:type="dxa"/>
            <w:vMerge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о</w:t>
            </w:r>
            <w:r w:rsidR="00084008" w:rsidRPr="0044561F">
              <w:rPr>
                <w:rFonts w:ascii="Times New Roman" w:hAnsi="Times New Roman" w:cs="Times New Roman"/>
                <w:sz w:val="28"/>
                <w:szCs w:val="28"/>
              </w:rPr>
              <w:t>рганизации, наиболее подверженн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ых таким рискам</w:t>
            </w:r>
          </w:p>
        </w:tc>
        <w:tc>
          <w:tcPr>
            <w:tcW w:w="2127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Каждый квартал года</w:t>
            </w:r>
          </w:p>
        </w:tc>
        <w:tc>
          <w:tcPr>
            <w:tcW w:w="2268" w:type="dxa"/>
          </w:tcPr>
          <w:p w:rsidR="00404BC3" w:rsidRPr="0044561F" w:rsidRDefault="0040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08" w:rsidRPr="0044561F" w:rsidTr="00084008">
        <w:tc>
          <w:tcPr>
            <w:tcW w:w="3369" w:type="dxa"/>
            <w:vMerge w:val="restart"/>
          </w:tcPr>
          <w:p w:rsidR="00084008" w:rsidRPr="0044561F" w:rsidRDefault="0008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945" w:type="dxa"/>
          </w:tcPr>
          <w:p w:rsidR="00084008" w:rsidRPr="0044561F" w:rsidRDefault="00084008" w:rsidP="00CC2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ознакомление работников под </w:t>
            </w:r>
            <w:r w:rsidR="00CC2E7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2E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7" w:type="dxa"/>
          </w:tcPr>
          <w:p w:rsidR="00084008" w:rsidRPr="0044561F" w:rsidRDefault="00726203" w:rsidP="00473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  <w:tc>
          <w:tcPr>
            <w:tcW w:w="2268" w:type="dxa"/>
          </w:tcPr>
          <w:p w:rsidR="00084008" w:rsidRPr="0044561F" w:rsidRDefault="00084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08" w:rsidRPr="0044561F" w:rsidTr="00084008">
        <w:tc>
          <w:tcPr>
            <w:tcW w:w="3369" w:type="dxa"/>
            <w:vMerge/>
          </w:tcPr>
          <w:p w:rsidR="00084008" w:rsidRPr="0044561F" w:rsidRDefault="00084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084008" w:rsidRPr="0044561F" w:rsidRDefault="0008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Проведение обучающи</w:t>
            </w:r>
            <w:r w:rsidR="00BE51D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вопросам профилактики и противодействия коррупции</w:t>
            </w:r>
          </w:p>
        </w:tc>
        <w:tc>
          <w:tcPr>
            <w:tcW w:w="2127" w:type="dxa"/>
          </w:tcPr>
          <w:p w:rsidR="00084008" w:rsidRPr="0044561F" w:rsidRDefault="00D12944" w:rsidP="00473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каждое полугодие</w:t>
            </w:r>
          </w:p>
        </w:tc>
        <w:tc>
          <w:tcPr>
            <w:tcW w:w="2268" w:type="dxa"/>
          </w:tcPr>
          <w:p w:rsidR="00084008" w:rsidRPr="0044561F" w:rsidRDefault="00084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08" w:rsidRPr="0044561F" w:rsidTr="00084008">
        <w:tc>
          <w:tcPr>
            <w:tcW w:w="3369" w:type="dxa"/>
            <w:vMerge/>
          </w:tcPr>
          <w:p w:rsidR="00084008" w:rsidRPr="0044561F" w:rsidRDefault="00084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084008" w:rsidRPr="0044561F" w:rsidRDefault="0008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127" w:type="dxa"/>
          </w:tcPr>
          <w:p w:rsidR="00084008" w:rsidRPr="0044561F" w:rsidRDefault="007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Каждое полугодие</w:t>
            </w:r>
          </w:p>
          <w:p w:rsidR="00D12944" w:rsidRPr="0044561F" w:rsidRDefault="00D12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4008" w:rsidRPr="0044561F" w:rsidRDefault="00084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7C" w:rsidRPr="0044561F" w:rsidTr="00084008">
        <w:tc>
          <w:tcPr>
            <w:tcW w:w="3369" w:type="dxa"/>
            <w:vMerge w:val="restart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системы внутреннего контроля и аудита организации требованиям антикоррупционной</w:t>
            </w:r>
            <w:r w:rsidR="00084008"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организации</w:t>
            </w:r>
          </w:p>
        </w:tc>
        <w:tc>
          <w:tcPr>
            <w:tcW w:w="6945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7" w:type="dxa"/>
          </w:tcPr>
          <w:p w:rsidR="00583F7C" w:rsidRPr="0044561F" w:rsidRDefault="007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7C" w:rsidRPr="0044561F" w:rsidTr="00084008">
        <w:tc>
          <w:tcPr>
            <w:tcW w:w="3369" w:type="dxa"/>
            <w:vMerge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7" w:type="dxa"/>
          </w:tcPr>
          <w:p w:rsidR="00583F7C" w:rsidRPr="0044561F" w:rsidRDefault="00C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7C" w:rsidRPr="0044561F" w:rsidTr="00BE51DE">
        <w:trPr>
          <w:trHeight w:val="559"/>
        </w:trPr>
        <w:tc>
          <w:tcPr>
            <w:tcW w:w="3369" w:type="dxa"/>
            <w:vMerge w:val="restart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Привлечение экспертов</w:t>
            </w:r>
          </w:p>
        </w:tc>
        <w:tc>
          <w:tcPr>
            <w:tcW w:w="6945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проведение внешнего аудита </w:t>
            </w:r>
          </w:p>
        </w:tc>
        <w:tc>
          <w:tcPr>
            <w:tcW w:w="2127" w:type="dxa"/>
          </w:tcPr>
          <w:p w:rsidR="00583F7C" w:rsidRPr="0044561F" w:rsidRDefault="00B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каждое полугодие</w:t>
            </w:r>
          </w:p>
        </w:tc>
        <w:tc>
          <w:tcPr>
            <w:tcW w:w="2268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7C" w:rsidRPr="0044561F" w:rsidTr="00BE51DE">
        <w:trPr>
          <w:trHeight w:val="610"/>
        </w:trPr>
        <w:tc>
          <w:tcPr>
            <w:tcW w:w="3369" w:type="dxa"/>
            <w:vMerge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организации и организации антикоррупционных мер</w:t>
            </w:r>
          </w:p>
        </w:tc>
        <w:tc>
          <w:tcPr>
            <w:tcW w:w="2127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7C" w:rsidRPr="0044561F" w:rsidTr="00084008">
        <w:tc>
          <w:tcPr>
            <w:tcW w:w="3369" w:type="dxa"/>
          </w:tcPr>
          <w:p w:rsidR="00583F7C" w:rsidRPr="0044561F" w:rsidRDefault="00583F7C" w:rsidP="00DE1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проводимой антикоррупционной работы и распрост</w:t>
            </w:r>
            <w:r w:rsidR="00DE11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анение отчетных материалов</w:t>
            </w:r>
          </w:p>
        </w:tc>
        <w:tc>
          <w:tcPr>
            <w:tcW w:w="6945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7" w:type="dxa"/>
          </w:tcPr>
          <w:p w:rsidR="00583F7C" w:rsidRPr="0044561F" w:rsidRDefault="00B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каждый квартал</w:t>
            </w:r>
          </w:p>
        </w:tc>
        <w:tc>
          <w:tcPr>
            <w:tcW w:w="2268" w:type="dxa"/>
          </w:tcPr>
          <w:p w:rsidR="00583F7C" w:rsidRPr="0044561F" w:rsidRDefault="0058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78A" w:rsidRPr="0044561F" w:rsidRDefault="0047378A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C2726C" w:rsidRPr="0044561F" w:rsidRDefault="00C2726C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C2726C" w:rsidRPr="0044561F" w:rsidRDefault="00C2726C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C2726C" w:rsidRPr="0044561F" w:rsidRDefault="00C2726C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C2726C" w:rsidRDefault="00C2726C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0A675D" w:rsidRDefault="000A675D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Default="0044561F" w:rsidP="0047378A">
      <w:pPr>
        <w:spacing w:after="0"/>
        <w:rPr>
          <w:rFonts w:ascii="Times New Roman" w:hAnsi="Times New Roman"/>
          <w:sz w:val="28"/>
          <w:szCs w:val="28"/>
        </w:rPr>
      </w:pPr>
    </w:p>
    <w:p w:rsidR="0044561F" w:rsidRPr="002C4F35" w:rsidRDefault="002C4F35" w:rsidP="002C4F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F35">
        <w:rPr>
          <w:rFonts w:ascii="Times New Roman" w:hAnsi="Times New Roman"/>
          <w:b/>
          <w:sz w:val="28"/>
          <w:szCs w:val="28"/>
        </w:rPr>
        <w:t>Лист ознакомления с планом реализации антикоррупционных мероприятий</w:t>
      </w:r>
    </w:p>
    <w:tbl>
      <w:tblPr>
        <w:tblpPr w:leftFromText="180" w:rightFromText="180" w:vertAnchor="text" w:horzAnchor="margin" w:tblpXSpec="right" w:tblpY="458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536"/>
        <w:gridCol w:w="2693"/>
        <w:gridCol w:w="2127"/>
      </w:tblGrid>
      <w:tr w:rsidR="00211405" w:rsidRPr="00211405" w:rsidTr="00211405">
        <w:trPr>
          <w:trHeight w:val="58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tabs>
                <w:tab w:val="left" w:pos="706"/>
              </w:tabs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Даитов Г.С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Раджабов Г.Д.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Гаджикурбанов Р.Г.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Гапизова П.Ш.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Абдурашидова П.С.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Магомедгаджиева Х.К.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Аллаева У.А.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Абдурашидов А.С.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Абдурашидов М.С.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Абдурашидова Р.П.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Абдулкадирова У.К.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Алисултанов Ж.Р.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Аллаева Х.А.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Азизова М.Р.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Даитов Д.С.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Даитов Р.Г.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Магомедгаджиева А.А.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Магомедгаджиева А.К.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П.М.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1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Раджабов Р.М.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11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Рабаданова З.Р.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15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Седирова Ж.И.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15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Салихбекова М.С.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2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Сулейманов И.С.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1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Султанбекова Р.Ш.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405" w:rsidRPr="00211405" w:rsidTr="00211405">
        <w:trPr>
          <w:trHeight w:val="2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Хулатаева Э.З.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05" w:rsidRPr="00211405" w:rsidRDefault="00211405" w:rsidP="00211405">
            <w:pPr>
              <w:jc w:val="both"/>
              <w:rPr>
                <w:rFonts w:ascii="Calibri" w:eastAsia="Calibri" w:hAnsi="Calibri" w:cs="Times New Roman"/>
              </w:rPr>
            </w:pPr>
            <w:r w:rsidRPr="00211405">
              <w:rPr>
                <w:rFonts w:ascii="Times New Roman" w:eastAsia="Calibri" w:hAnsi="Times New Roman" w:cs="Times New Roman"/>
                <w:sz w:val="28"/>
                <w:szCs w:val="28"/>
              </w:rPr>
              <w:t>05.10.2018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211405" w:rsidRDefault="00211405" w:rsidP="0021140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561F" w:rsidRDefault="0044561F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11405" w:rsidRPr="002C4F35" w:rsidRDefault="00211405" w:rsidP="002114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11405" w:rsidRPr="002C4F35" w:rsidSect="00583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85" w:rsidRDefault="00E73C85" w:rsidP="00C2726C">
      <w:pPr>
        <w:spacing w:after="0" w:line="240" w:lineRule="auto"/>
      </w:pPr>
      <w:r>
        <w:separator/>
      </w:r>
    </w:p>
  </w:endnote>
  <w:endnote w:type="continuationSeparator" w:id="0">
    <w:p w:rsidR="00E73C85" w:rsidRDefault="00E73C85" w:rsidP="00C2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85" w:rsidRDefault="00E73C85" w:rsidP="00C2726C">
      <w:pPr>
        <w:spacing w:after="0" w:line="240" w:lineRule="auto"/>
      </w:pPr>
      <w:r>
        <w:separator/>
      </w:r>
    </w:p>
  </w:footnote>
  <w:footnote w:type="continuationSeparator" w:id="0">
    <w:p w:rsidR="00E73C85" w:rsidRDefault="00E73C85" w:rsidP="00C27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3C5"/>
    <w:rsid w:val="000048D0"/>
    <w:rsid w:val="000355EE"/>
    <w:rsid w:val="00084008"/>
    <w:rsid w:val="000948D4"/>
    <w:rsid w:val="000969F5"/>
    <w:rsid w:val="000A675D"/>
    <w:rsid w:val="000A74DD"/>
    <w:rsid w:val="000B63C5"/>
    <w:rsid w:val="000D2BE5"/>
    <w:rsid w:val="0015647F"/>
    <w:rsid w:val="00180F94"/>
    <w:rsid w:val="00211405"/>
    <w:rsid w:val="00235E29"/>
    <w:rsid w:val="00290E32"/>
    <w:rsid w:val="002C4F35"/>
    <w:rsid w:val="002F7F7F"/>
    <w:rsid w:val="00335567"/>
    <w:rsid w:val="003F5466"/>
    <w:rsid w:val="00404BC3"/>
    <w:rsid w:val="0040593D"/>
    <w:rsid w:val="0044561F"/>
    <w:rsid w:val="0047378A"/>
    <w:rsid w:val="004B3916"/>
    <w:rsid w:val="004C21BB"/>
    <w:rsid w:val="00542681"/>
    <w:rsid w:val="00560F5C"/>
    <w:rsid w:val="00583F7C"/>
    <w:rsid w:val="00605D17"/>
    <w:rsid w:val="0064244A"/>
    <w:rsid w:val="006B647E"/>
    <w:rsid w:val="00726203"/>
    <w:rsid w:val="00745CE2"/>
    <w:rsid w:val="00755DDE"/>
    <w:rsid w:val="007842EB"/>
    <w:rsid w:val="007F0A22"/>
    <w:rsid w:val="00856B94"/>
    <w:rsid w:val="008A507F"/>
    <w:rsid w:val="008E2B65"/>
    <w:rsid w:val="00937BEF"/>
    <w:rsid w:val="00952C7E"/>
    <w:rsid w:val="00960E39"/>
    <w:rsid w:val="009A2790"/>
    <w:rsid w:val="00A26BEA"/>
    <w:rsid w:val="00A52857"/>
    <w:rsid w:val="00A57894"/>
    <w:rsid w:val="00A630FD"/>
    <w:rsid w:val="00A76EB6"/>
    <w:rsid w:val="00A84E93"/>
    <w:rsid w:val="00AF2EAF"/>
    <w:rsid w:val="00B36DF9"/>
    <w:rsid w:val="00BB19BE"/>
    <w:rsid w:val="00BC0A36"/>
    <w:rsid w:val="00BD1C37"/>
    <w:rsid w:val="00BE51DE"/>
    <w:rsid w:val="00C2726C"/>
    <w:rsid w:val="00CC2E79"/>
    <w:rsid w:val="00D12944"/>
    <w:rsid w:val="00D500ED"/>
    <w:rsid w:val="00DA1E60"/>
    <w:rsid w:val="00DB776C"/>
    <w:rsid w:val="00DE114B"/>
    <w:rsid w:val="00DE4015"/>
    <w:rsid w:val="00E73C85"/>
    <w:rsid w:val="00E75CA0"/>
    <w:rsid w:val="00ED1743"/>
    <w:rsid w:val="00F439CE"/>
    <w:rsid w:val="00FD302D"/>
    <w:rsid w:val="00FE3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E816E-A1B3-4E79-AD5C-AB0BBCBC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1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9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27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726C"/>
  </w:style>
  <w:style w:type="paragraph" w:styleId="a8">
    <w:name w:val="footer"/>
    <w:basedOn w:val="a"/>
    <w:link w:val="a9"/>
    <w:uiPriority w:val="99"/>
    <w:semiHidden/>
    <w:unhideWhenUsed/>
    <w:rsid w:val="00C27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7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Faina</dc:creator>
  <cp:keywords/>
  <dc:description/>
  <cp:lastModifiedBy>RePack by Diakov</cp:lastModifiedBy>
  <cp:revision>8</cp:revision>
  <cp:lastPrinted>2018-09-06T07:49:00Z</cp:lastPrinted>
  <dcterms:created xsi:type="dcterms:W3CDTF">2018-10-22T06:44:00Z</dcterms:created>
  <dcterms:modified xsi:type="dcterms:W3CDTF">2018-11-07T07:52:00Z</dcterms:modified>
</cp:coreProperties>
</file>