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9E" w:rsidRDefault="005F239E" w:rsidP="00513D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91026">
        <w:rPr>
          <w:rFonts w:ascii="Times New Roman" w:hAnsi="Times New Roman" w:cs="Times New Roman"/>
          <w:b/>
          <w:sz w:val="28"/>
          <w:szCs w:val="28"/>
        </w:rPr>
        <w:t>РИКАЗ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239E" w:rsidRDefault="005F239E" w:rsidP="00513D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D18" w:rsidRDefault="00513D18" w:rsidP="00513D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D18">
        <w:rPr>
          <w:rFonts w:ascii="Times New Roman" w:hAnsi="Times New Roman" w:cs="Times New Roman"/>
          <w:b/>
          <w:sz w:val="28"/>
          <w:szCs w:val="28"/>
        </w:rPr>
        <w:t xml:space="preserve">Стандарты и процедуры </w:t>
      </w:r>
    </w:p>
    <w:p w:rsidR="00D40A10" w:rsidRPr="00513D18" w:rsidRDefault="00513D18" w:rsidP="00513D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D18">
        <w:rPr>
          <w:rFonts w:ascii="Times New Roman" w:hAnsi="Times New Roman" w:cs="Times New Roman"/>
          <w:b/>
          <w:sz w:val="28"/>
          <w:szCs w:val="28"/>
        </w:rPr>
        <w:t xml:space="preserve">направленные на обеспечение добросовестной работы и поведения работников </w:t>
      </w:r>
      <w:r w:rsidR="00782DE9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782DE9">
        <w:rPr>
          <w:rFonts w:ascii="Times New Roman" w:hAnsi="Times New Roman" w:cs="Times New Roman"/>
          <w:b/>
          <w:sz w:val="28"/>
          <w:szCs w:val="28"/>
        </w:rPr>
        <w:t>Джирабачинская</w:t>
      </w:r>
      <w:proofErr w:type="spellEnd"/>
      <w:r w:rsidR="00782DE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13D18" w:rsidRDefault="00513D18" w:rsidP="00513D18">
      <w:pPr>
        <w:rPr>
          <w:rFonts w:ascii="Times New Roman" w:hAnsi="Times New Roman" w:cs="Times New Roman"/>
          <w:sz w:val="28"/>
          <w:szCs w:val="28"/>
        </w:rPr>
      </w:pPr>
    </w:p>
    <w:p w:rsidR="00691026" w:rsidRDefault="00513D18" w:rsidP="00513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Федерального закона от 25.12.2008года № 273-ФЗ « О противодействии коррупции»</w:t>
      </w:r>
      <w:r w:rsidR="00912CDE">
        <w:rPr>
          <w:rFonts w:ascii="Times New Roman" w:hAnsi="Times New Roman" w:cs="Times New Roman"/>
          <w:sz w:val="28"/>
          <w:szCs w:val="28"/>
        </w:rPr>
        <w:t>,</w:t>
      </w:r>
    </w:p>
    <w:p w:rsidR="00513D18" w:rsidRDefault="00513D18" w:rsidP="00513D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D18">
        <w:rPr>
          <w:rFonts w:ascii="Times New Roman" w:hAnsi="Times New Roman" w:cs="Times New Roman"/>
          <w:b/>
          <w:sz w:val="28"/>
          <w:szCs w:val="28"/>
        </w:rPr>
        <w:t>п</w:t>
      </w:r>
      <w:r w:rsidR="00691026">
        <w:rPr>
          <w:rFonts w:ascii="Times New Roman" w:hAnsi="Times New Roman" w:cs="Times New Roman"/>
          <w:b/>
          <w:sz w:val="28"/>
          <w:szCs w:val="28"/>
        </w:rPr>
        <w:t>риказыва</w:t>
      </w:r>
      <w:r w:rsidR="00912CDE">
        <w:rPr>
          <w:rFonts w:ascii="Times New Roman" w:hAnsi="Times New Roman" w:cs="Times New Roman"/>
          <w:b/>
          <w:sz w:val="28"/>
          <w:szCs w:val="28"/>
        </w:rPr>
        <w:t>ю</w:t>
      </w:r>
      <w:r w:rsidRPr="00513D18">
        <w:rPr>
          <w:rFonts w:ascii="Times New Roman" w:hAnsi="Times New Roman" w:cs="Times New Roman"/>
          <w:b/>
          <w:sz w:val="28"/>
          <w:szCs w:val="28"/>
        </w:rPr>
        <w:t>:</w:t>
      </w:r>
    </w:p>
    <w:p w:rsidR="00513D18" w:rsidRDefault="00513D18" w:rsidP="00513D1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стандарты и процедуры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направленные на обеспечение добросовестной работы и поведения работ</w:t>
      </w:r>
      <w:r w:rsidR="00912CD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иков </w:t>
      </w:r>
      <w:r w:rsidR="00782DE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782DE9">
        <w:rPr>
          <w:rFonts w:ascii="Times New Roman" w:hAnsi="Times New Roman" w:cs="Times New Roman"/>
          <w:sz w:val="28"/>
          <w:szCs w:val="28"/>
        </w:rPr>
        <w:t>Джирабачинская</w:t>
      </w:r>
      <w:proofErr w:type="spellEnd"/>
      <w:r w:rsidR="00782DE9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, согласно приложения </w:t>
      </w:r>
      <w:r w:rsidR="00AB6B8F">
        <w:rPr>
          <w:rFonts w:ascii="Times New Roman" w:hAnsi="Times New Roman" w:cs="Times New Roman"/>
          <w:sz w:val="28"/>
          <w:szCs w:val="28"/>
        </w:rPr>
        <w:t>(далее Стандарты).</w:t>
      </w:r>
    </w:p>
    <w:p w:rsidR="00AB6B8F" w:rsidRDefault="00912CDE" w:rsidP="00513D1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82DE9">
        <w:rPr>
          <w:rFonts w:ascii="Times New Roman" w:hAnsi="Times New Roman" w:cs="Times New Roman"/>
          <w:sz w:val="28"/>
          <w:szCs w:val="28"/>
        </w:rPr>
        <w:t>елопроизводителю МКОУ «</w:t>
      </w:r>
      <w:proofErr w:type="spellStart"/>
      <w:r w:rsidR="00782DE9">
        <w:rPr>
          <w:rFonts w:ascii="Times New Roman" w:hAnsi="Times New Roman" w:cs="Times New Roman"/>
          <w:sz w:val="28"/>
          <w:szCs w:val="28"/>
        </w:rPr>
        <w:t>Джирабачинская</w:t>
      </w:r>
      <w:proofErr w:type="spellEnd"/>
      <w:r w:rsidR="00782DE9">
        <w:rPr>
          <w:rFonts w:ascii="Times New Roman" w:hAnsi="Times New Roman" w:cs="Times New Roman"/>
          <w:sz w:val="28"/>
          <w:szCs w:val="28"/>
        </w:rPr>
        <w:t xml:space="preserve"> СОШ»</w:t>
      </w:r>
      <w:r w:rsidR="00AB6B8F">
        <w:rPr>
          <w:rFonts w:ascii="Times New Roman" w:hAnsi="Times New Roman" w:cs="Times New Roman"/>
          <w:sz w:val="28"/>
          <w:szCs w:val="28"/>
        </w:rPr>
        <w:t xml:space="preserve"> ознакомить с настоящим п</w:t>
      </w:r>
      <w:r>
        <w:rPr>
          <w:rFonts w:ascii="Times New Roman" w:hAnsi="Times New Roman" w:cs="Times New Roman"/>
          <w:sz w:val="28"/>
          <w:szCs w:val="28"/>
        </w:rPr>
        <w:t>риказом</w:t>
      </w:r>
      <w:r w:rsidR="00AB6B8F">
        <w:rPr>
          <w:rFonts w:ascii="Times New Roman" w:hAnsi="Times New Roman" w:cs="Times New Roman"/>
          <w:sz w:val="28"/>
          <w:szCs w:val="28"/>
        </w:rPr>
        <w:t xml:space="preserve"> всех работников </w:t>
      </w:r>
      <w:r w:rsidR="00D91E07">
        <w:rPr>
          <w:rFonts w:ascii="Times New Roman" w:hAnsi="Times New Roman" w:cs="Times New Roman"/>
          <w:sz w:val="28"/>
          <w:szCs w:val="28"/>
        </w:rPr>
        <w:t>учреждения</w:t>
      </w:r>
      <w:r w:rsidR="00AB6B8F">
        <w:rPr>
          <w:rFonts w:ascii="Times New Roman" w:hAnsi="Times New Roman" w:cs="Times New Roman"/>
          <w:sz w:val="28"/>
          <w:szCs w:val="28"/>
        </w:rPr>
        <w:t>.</w:t>
      </w:r>
    </w:p>
    <w:p w:rsidR="00AB6B8F" w:rsidRDefault="00AB6B8F" w:rsidP="00AB6B8F">
      <w:pPr>
        <w:pStyle w:val="a5"/>
        <w:ind w:left="1425"/>
        <w:rPr>
          <w:rFonts w:ascii="Times New Roman" w:hAnsi="Times New Roman" w:cs="Times New Roman"/>
          <w:sz w:val="28"/>
          <w:szCs w:val="28"/>
        </w:rPr>
      </w:pPr>
    </w:p>
    <w:p w:rsidR="00AB6B8F" w:rsidRDefault="00AB6B8F" w:rsidP="00AB6B8F">
      <w:pPr>
        <w:pStyle w:val="a5"/>
        <w:ind w:left="1425"/>
        <w:rPr>
          <w:rFonts w:ascii="Times New Roman" w:hAnsi="Times New Roman" w:cs="Times New Roman"/>
          <w:sz w:val="28"/>
          <w:szCs w:val="28"/>
        </w:rPr>
      </w:pPr>
    </w:p>
    <w:p w:rsidR="005F239E" w:rsidRDefault="005F239E" w:rsidP="00AB6B8F">
      <w:pPr>
        <w:pStyle w:val="a5"/>
        <w:ind w:left="1425"/>
        <w:rPr>
          <w:rFonts w:ascii="Times New Roman" w:hAnsi="Times New Roman" w:cs="Times New Roman"/>
          <w:sz w:val="28"/>
          <w:szCs w:val="28"/>
        </w:rPr>
      </w:pPr>
    </w:p>
    <w:p w:rsidR="005F239E" w:rsidRDefault="00D91E07" w:rsidP="00AB6B8F">
      <w:pPr>
        <w:pStyle w:val="a5"/>
        <w:ind w:left="1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D91E07" w:rsidRDefault="00D91E07" w:rsidP="00AB6B8F">
      <w:pPr>
        <w:pStyle w:val="a5"/>
        <w:ind w:left="1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782DE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82DE9">
        <w:rPr>
          <w:rFonts w:ascii="Times New Roman" w:hAnsi="Times New Roman" w:cs="Times New Roman"/>
          <w:b/>
          <w:sz w:val="28"/>
          <w:szCs w:val="28"/>
        </w:rPr>
        <w:t>Джирабачинская</w:t>
      </w:r>
      <w:proofErr w:type="spellEnd"/>
      <w:r w:rsidR="00782D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82DE9">
        <w:rPr>
          <w:rFonts w:ascii="Times New Roman" w:hAnsi="Times New Roman" w:cs="Times New Roman"/>
          <w:b/>
          <w:sz w:val="28"/>
          <w:szCs w:val="28"/>
        </w:rPr>
        <w:t>СОШ»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82DE9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782DE9">
        <w:rPr>
          <w:rFonts w:ascii="Times New Roman" w:hAnsi="Times New Roman" w:cs="Times New Roman"/>
          <w:b/>
          <w:sz w:val="28"/>
          <w:szCs w:val="28"/>
        </w:rPr>
        <w:t>Даитов</w:t>
      </w:r>
      <w:proofErr w:type="spellEnd"/>
      <w:r w:rsidR="00782DE9">
        <w:rPr>
          <w:rFonts w:ascii="Times New Roman" w:hAnsi="Times New Roman" w:cs="Times New Roman"/>
          <w:b/>
          <w:sz w:val="28"/>
          <w:szCs w:val="28"/>
        </w:rPr>
        <w:t xml:space="preserve"> Г.С.</w:t>
      </w:r>
    </w:p>
    <w:p w:rsidR="00D91E07" w:rsidRDefault="00D91E07" w:rsidP="00AB6B8F">
      <w:pPr>
        <w:pStyle w:val="a5"/>
        <w:ind w:left="1425"/>
        <w:rPr>
          <w:rFonts w:ascii="Times New Roman" w:hAnsi="Times New Roman" w:cs="Times New Roman"/>
          <w:b/>
          <w:sz w:val="28"/>
          <w:szCs w:val="28"/>
        </w:rPr>
      </w:pPr>
    </w:p>
    <w:p w:rsidR="00D91E07" w:rsidRDefault="00D91E07" w:rsidP="00AB6B8F">
      <w:pPr>
        <w:pStyle w:val="a5"/>
        <w:ind w:left="1425"/>
        <w:rPr>
          <w:rFonts w:ascii="Times New Roman" w:hAnsi="Times New Roman" w:cs="Times New Roman"/>
          <w:b/>
          <w:sz w:val="28"/>
          <w:szCs w:val="28"/>
        </w:rPr>
      </w:pPr>
    </w:p>
    <w:p w:rsidR="00D91E07" w:rsidRDefault="00D91E07" w:rsidP="00AB6B8F">
      <w:pPr>
        <w:pStyle w:val="a5"/>
        <w:ind w:left="1425"/>
        <w:rPr>
          <w:rFonts w:ascii="Times New Roman" w:hAnsi="Times New Roman" w:cs="Times New Roman"/>
          <w:b/>
          <w:sz w:val="28"/>
          <w:szCs w:val="28"/>
        </w:rPr>
      </w:pPr>
    </w:p>
    <w:p w:rsidR="00D91E07" w:rsidRDefault="00D91E07" w:rsidP="00AB6B8F">
      <w:pPr>
        <w:pStyle w:val="a5"/>
        <w:ind w:left="1425"/>
        <w:rPr>
          <w:rFonts w:ascii="Times New Roman" w:hAnsi="Times New Roman" w:cs="Times New Roman"/>
          <w:b/>
          <w:sz w:val="28"/>
          <w:szCs w:val="28"/>
        </w:rPr>
      </w:pPr>
    </w:p>
    <w:p w:rsidR="00D91E07" w:rsidRDefault="00D91E07" w:rsidP="00AB6B8F">
      <w:pPr>
        <w:pStyle w:val="a5"/>
        <w:ind w:left="1425"/>
        <w:rPr>
          <w:rFonts w:ascii="Times New Roman" w:hAnsi="Times New Roman" w:cs="Times New Roman"/>
          <w:b/>
          <w:sz w:val="28"/>
          <w:szCs w:val="28"/>
        </w:rPr>
      </w:pPr>
    </w:p>
    <w:p w:rsidR="00D91E07" w:rsidRDefault="00D91E07" w:rsidP="00AB6B8F">
      <w:pPr>
        <w:pStyle w:val="a5"/>
        <w:ind w:left="1425"/>
        <w:rPr>
          <w:rFonts w:ascii="Times New Roman" w:hAnsi="Times New Roman" w:cs="Times New Roman"/>
          <w:sz w:val="28"/>
          <w:szCs w:val="28"/>
        </w:rPr>
      </w:pPr>
    </w:p>
    <w:p w:rsidR="005F239E" w:rsidRDefault="005F239E" w:rsidP="00AB6B8F">
      <w:pPr>
        <w:pStyle w:val="a5"/>
        <w:ind w:left="1425"/>
        <w:rPr>
          <w:rFonts w:ascii="Times New Roman" w:hAnsi="Times New Roman" w:cs="Times New Roman"/>
          <w:sz w:val="28"/>
          <w:szCs w:val="28"/>
        </w:rPr>
      </w:pPr>
    </w:p>
    <w:p w:rsidR="00D91E07" w:rsidRDefault="00D91E07" w:rsidP="00AB6B8F">
      <w:pPr>
        <w:pStyle w:val="a5"/>
        <w:ind w:left="1425"/>
        <w:rPr>
          <w:rFonts w:ascii="Times New Roman" w:hAnsi="Times New Roman" w:cs="Times New Roman"/>
          <w:sz w:val="28"/>
          <w:szCs w:val="28"/>
        </w:rPr>
      </w:pPr>
    </w:p>
    <w:p w:rsidR="00D91E07" w:rsidRDefault="00D91E07" w:rsidP="00AB6B8F">
      <w:pPr>
        <w:pStyle w:val="a5"/>
        <w:ind w:left="1425"/>
        <w:rPr>
          <w:rFonts w:ascii="Times New Roman" w:hAnsi="Times New Roman" w:cs="Times New Roman"/>
          <w:sz w:val="28"/>
          <w:szCs w:val="28"/>
        </w:rPr>
      </w:pPr>
    </w:p>
    <w:p w:rsidR="00D91E07" w:rsidRDefault="00D91E07" w:rsidP="00AB6B8F">
      <w:pPr>
        <w:pStyle w:val="a5"/>
        <w:ind w:left="1425"/>
        <w:rPr>
          <w:rFonts w:ascii="Times New Roman" w:hAnsi="Times New Roman" w:cs="Times New Roman"/>
          <w:sz w:val="28"/>
          <w:szCs w:val="28"/>
        </w:rPr>
      </w:pPr>
    </w:p>
    <w:p w:rsidR="00D91E07" w:rsidRDefault="00D91E07" w:rsidP="00AB6B8F">
      <w:pPr>
        <w:pStyle w:val="a5"/>
        <w:ind w:left="1425"/>
        <w:rPr>
          <w:rFonts w:ascii="Times New Roman" w:hAnsi="Times New Roman" w:cs="Times New Roman"/>
          <w:sz w:val="28"/>
          <w:szCs w:val="28"/>
        </w:rPr>
      </w:pPr>
    </w:p>
    <w:p w:rsidR="00D91E07" w:rsidRDefault="00D91E07" w:rsidP="00AB6B8F">
      <w:pPr>
        <w:pStyle w:val="a5"/>
        <w:ind w:left="1425"/>
        <w:rPr>
          <w:rFonts w:ascii="Times New Roman" w:hAnsi="Times New Roman" w:cs="Times New Roman"/>
          <w:sz w:val="28"/>
          <w:szCs w:val="28"/>
        </w:rPr>
      </w:pPr>
    </w:p>
    <w:p w:rsidR="00D91E07" w:rsidRDefault="00D91E07" w:rsidP="00AB6B8F">
      <w:pPr>
        <w:pStyle w:val="a5"/>
        <w:ind w:left="1425"/>
        <w:rPr>
          <w:rFonts w:ascii="Times New Roman" w:hAnsi="Times New Roman" w:cs="Times New Roman"/>
          <w:sz w:val="28"/>
          <w:szCs w:val="28"/>
        </w:rPr>
      </w:pPr>
    </w:p>
    <w:p w:rsidR="00D91E07" w:rsidRDefault="00D91E07" w:rsidP="00AB6B8F">
      <w:pPr>
        <w:pStyle w:val="a5"/>
        <w:ind w:left="1425"/>
        <w:rPr>
          <w:rFonts w:ascii="Times New Roman" w:hAnsi="Times New Roman" w:cs="Times New Roman"/>
          <w:sz w:val="28"/>
          <w:szCs w:val="28"/>
        </w:rPr>
      </w:pPr>
    </w:p>
    <w:p w:rsidR="00D91E07" w:rsidRDefault="00D91E07" w:rsidP="00AB6B8F">
      <w:pPr>
        <w:pStyle w:val="a5"/>
        <w:ind w:left="1425"/>
        <w:rPr>
          <w:rFonts w:ascii="Times New Roman" w:hAnsi="Times New Roman" w:cs="Times New Roman"/>
          <w:sz w:val="28"/>
          <w:szCs w:val="28"/>
        </w:rPr>
      </w:pPr>
    </w:p>
    <w:p w:rsidR="00D91E07" w:rsidRDefault="00D91E07" w:rsidP="00AB6B8F">
      <w:pPr>
        <w:pStyle w:val="a5"/>
        <w:ind w:left="1425"/>
        <w:rPr>
          <w:rFonts w:ascii="Times New Roman" w:hAnsi="Times New Roman" w:cs="Times New Roman"/>
          <w:sz w:val="28"/>
          <w:szCs w:val="28"/>
        </w:rPr>
      </w:pPr>
    </w:p>
    <w:p w:rsidR="00D91E07" w:rsidRDefault="00D91E07" w:rsidP="00AB6B8F">
      <w:pPr>
        <w:pStyle w:val="a5"/>
        <w:ind w:left="1425"/>
        <w:rPr>
          <w:rFonts w:ascii="Times New Roman" w:hAnsi="Times New Roman" w:cs="Times New Roman"/>
          <w:sz w:val="28"/>
          <w:szCs w:val="28"/>
        </w:rPr>
      </w:pPr>
    </w:p>
    <w:p w:rsidR="00AB6B8F" w:rsidRDefault="00AB6B8F" w:rsidP="00AB6B8F">
      <w:pPr>
        <w:pStyle w:val="a5"/>
        <w:ind w:left="1425"/>
        <w:rPr>
          <w:rFonts w:ascii="Times New Roman" w:hAnsi="Times New Roman" w:cs="Times New Roman"/>
          <w:sz w:val="18"/>
          <w:szCs w:val="18"/>
        </w:rPr>
      </w:pPr>
    </w:p>
    <w:p w:rsidR="00AB6B8F" w:rsidRDefault="00AB6B8F" w:rsidP="00AB6B8F">
      <w:pPr>
        <w:pStyle w:val="a5"/>
        <w:ind w:left="1425"/>
        <w:rPr>
          <w:rFonts w:ascii="Times New Roman" w:hAnsi="Times New Roman" w:cs="Times New Roman"/>
          <w:sz w:val="28"/>
          <w:szCs w:val="28"/>
        </w:rPr>
      </w:pPr>
    </w:p>
    <w:p w:rsidR="00AB6B8F" w:rsidRDefault="00AB6B8F" w:rsidP="00AB6B8F">
      <w:pPr>
        <w:pStyle w:val="a5"/>
        <w:ind w:left="1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AB6B8F" w:rsidRPr="00D0067E" w:rsidRDefault="00782DE9" w:rsidP="00D0067E">
      <w:pPr>
        <w:pStyle w:val="a5"/>
        <w:ind w:left="1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Джирабачинская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B6B8F" w:rsidRDefault="00AB6B8F" w:rsidP="00AB6B8F">
      <w:pPr>
        <w:pStyle w:val="a5"/>
        <w:ind w:left="1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 2017г. № ___</w:t>
      </w:r>
    </w:p>
    <w:p w:rsidR="00AB6B8F" w:rsidRDefault="00AB6B8F" w:rsidP="00AB6B8F">
      <w:pPr>
        <w:pStyle w:val="a5"/>
        <w:ind w:left="1425"/>
        <w:jc w:val="right"/>
        <w:rPr>
          <w:rFonts w:ascii="Times New Roman" w:hAnsi="Times New Roman" w:cs="Times New Roman"/>
          <w:sz w:val="28"/>
          <w:szCs w:val="28"/>
        </w:rPr>
      </w:pPr>
    </w:p>
    <w:p w:rsidR="00AB6B8F" w:rsidRDefault="00AB6B8F" w:rsidP="00D0067E">
      <w:pPr>
        <w:pStyle w:val="a5"/>
        <w:ind w:left="142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6B8F">
        <w:rPr>
          <w:rFonts w:ascii="Times New Roman" w:hAnsi="Times New Roman" w:cs="Times New Roman"/>
          <w:b/>
          <w:sz w:val="28"/>
          <w:szCs w:val="28"/>
        </w:rPr>
        <w:t>Стандарты и процедуры</w:t>
      </w:r>
      <w:proofErr w:type="gramEnd"/>
      <w:r w:rsidRPr="00AB6B8F">
        <w:rPr>
          <w:rFonts w:ascii="Times New Roman" w:hAnsi="Times New Roman" w:cs="Times New Roman"/>
          <w:b/>
          <w:sz w:val="28"/>
          <w:szCs w:val="28"/>
        </w:rPr>
        <w:t xml:space="preserve"> направленные на обеспечение добросовестной работы и поведения работников </w:t>
      </w:r>
      <w:r w:rsidR="00D0067E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782DE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82DE9">
        <w:rPr>
          <w:rFonts w:ascii="Times New Roman" w:hAnsi="Times New Roman" w:cs="Times New Roman"/>
          <w:b/>
          <w:sz w:val="28"/>
          <w:szCs w:val="28"/>
        </w:rPr>
        <w:t>Джирабачинская</w:t>
      </w:r>
      <w:proofErr w:type="spellEnd"/>
      <w:r w:rsidR="00782DE9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bookmarkStart w:id="0" w:name="_GoBack"/>
      <w:bookmarkEnd w:id="0"/>
    </w:p>
    <w:p w:rsidR="00AB6B8F" w:rsidRDefault="00AB6B8F" w:rsidP="00AB6B8F">
      <w:pPr>
        <w:pStyle w:val="a5"/>
        <w:ind w:left="1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F" w:rsidRDefault="00AB6B8F" w:rsidP="0000555A">
      <w:pPr>
        <w:pStyle w:val="a5"/>
        <w:ind w:left="567" w:right="-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55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Действия и поведение каждого работника важны, если стремиться добиться хороших результатов работы. Постоянное развитие нашей деятельности требует от всех нас слаженных действий</w:t>
      </w:r>
      <w:r w:rsidR="0000555A">
        <w:rPr>
          <w:rFonts w:ascii="Times New Roman" w:hAnsi="Times New Roman" w:cs="Times New Roman"/>
          <w:sz w:val="28"/>
          <w:szCs w:val="28"/>
        </w:rPr>
        <w:t>, и именно поэтому установление общих принципов и ценностей особенно необходимо. Настоящие стандарты поведения воп</w:t>
      </w:r>
      <w:r w:rsidR="00D0067E">
        <w:rPr>
          <w:rFonts w:ascii="Times New Roman" w:hAnsi="Times New Roman" w:cs="Times New Roman"/>
          <w:sz w:val="28"/>
          <w:szCs w:val="28"/>
        </w:rPr>
        <w:t>лощают в себе наши основные цен</w:t>
      </w:r>
      <w:r w:rsidR="0000555A">
        <w:rPr>
          <w:rFonts w:ascii="Times New Roman" w:hAnsi="Times New Roman" w:cs="Times New Roman"/>
          <w:sz w:val="28"/>
          <w:szCs w:val="28"/>
        </w:rPr>
        <w:t>ност</w:t>
      </w:r>
      <w:r w:rsidR="00D0067E">
        <w:rPr>
          <w:rFonts w:ascii="Times New Roman" w:hAnsi="Times New Roman" w:cs="Times New Roman"/>
          <w:sz w:val="28"/>
          <w:szCs w:val="28"/>
        </w:rPr>
        <w:t>и</w:t>
      </w:r>
      <w:r w:rsidR="0000555A">
        <w:rPr>
          <w:rFonts w:ascii="Times New Roman" w:hAnsi="Times New Roman" w:cs="Times New Roman"/>
          <w:sz w:val="28"/>
          <w:szCs w:val="28"/>
        </w:rPr>
        <w:t xml:space="preserve">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00555A" w:rsidRDefault="0000555A" w:rsidP="0000555A">
      <w:pPr>
        <w:pStyle w:val="a5"/>
        <w:ind w:left="567" w:right="-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Стандарты поведения призваны установить ключевые принципы, которыми должны руководствоваться наши работники.</w:t>
      </w:r>
    </w:p>
    <w:p w:rsidR="0000555A" w:rsidRDefault="0000555A" w:rsidP="0000555A">
      <w:pPr>
        <w:pStyle w:val="a5"/>
        <w:ind w:left="567" w:right="-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мы делаем первый шаг на пути планомерному внедрению программы соответствия и противодействия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коррупции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ожидаем от</w:t>
      </w:r>
      <w:r w:rsidR="007A29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 наших работников вступления в этот путь.</w:t>
      </w:r>
    </w:p>
    <w:p w:rsidR="0000555A" w:rsidRPr="00EC7DDD" w:rsidRDefault="0000555A" w:rsidP="0000555A">
      <w:pPr>
        <w:pStyle w:val="a5"/>
        <w:numPr>
          <w:ilvl w:val="0"/>
          <w:numId w:val="3"/>
        </w:numPr>
        <w:ind w:right="-58"/>
        <w:rPr>
          <w:rFonts w:ascii="Times New Roman" w:hAnsi="Times New Roman" w:cs="Times New Roman"/>
          <w:b/>
          <w:sz w:val="28"/>
          <w:szCs w:val="28"/>
        </w:rPr>
      </w:pPr>
      <w:r w:rsidRPr="00EC7DDD">
        <w:rPr>
          <w:rFonts w:ascii="Times New Roman" w:hAnsi="Times New Roman" w:cs="Times New Roman"/>
          <w:b/>
          <w:sz w:val="28"/>
          <w:szCs w:val="28"/>
        </w:rPr>
        <w:t xml:space="preserve">Наши ценности </w:t>
      </w:r>
    </w:p>
    <w:p w:rsidR="0000555A" w:rsidRDefault="0000555A" w:rsidP="0000555A">
      <w:pPr>
        <w:ind w:left="702" w:right="-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Основу составляют три ведущих принципа: добросовестность, прозрачность, развитие.</w:t>
      </w:r>
    </w:p>
    <w:p w:rsidR="0000555A" w:rsidRDefault="0000555A" w:rsidP="004C0784">
      <w:pPr>
        <w:pStyle w:val="a5"/>
        <w:numPr>
          <w:ilvl w:val="1"/>
          <w:numId w:val="3"/>
        </w:numPr>
        <w:ind w:left="709" w:right="-58" w:hanging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00555A" w:rsidRDefault="0000555A" w:rsidP="004C0784">
      <w:pPr>
        <w:pStyle w:val="a5"/>
        <w:numPr>
          <w:ilvl w:val="1"/>
          <w:numId w:val="3"/>
        </w:numPr>
        <w:ind w:left="709" w:right="-58" w:hanging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Прозрачность означает обеспечение доступности информации, раскрытие которой обязательно в соответствии с применимым законодательством, а также иных сведений, раскрыв</w:t>
      </w:r>
      <w:r w:rsidR="00EC7DD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емых в интересах. </w:t>
      </w:r>
      <w:r w:rsidR="00EC7DDD">
        <w:rPr>
          <w:rFonts w:ascii="Times New Roman" w:hAnsi="Times New Roman" w:cs="Times New Roman"/>
          <w:sz w:val="28"/>
          <w:szCs w:val="28"/>
        </w:rPr>
        <w:t xml:space="preserve">Вся деятельность </w:t>
      </w:r>
      <w:r w:rsidR="00926BA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EC7DDD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:rsidR="00EC7DDD" w:rsidRDefault="00EC7DDD" w:rsidP="00EC7DDD">
      <w:pPr>
        <w:pStyle w:val="a5"/>
        <w:numPr>
          <w:ilvl w:val="0"/>
          <w:numId w:val="3"/>
        </w:numPr>
        <w:ind w:right="-58"/>
        <w:rPr>
          <w:rFonts w:ascii="Times New Roman" w:hAnsi="Times New Roman" w:cs="Times New Roman"/>
          <w:b/>
          <w:sz w:val="28"/>
          <w:szCs w:val="28"/>
        </w:rPr>
      </w:pPr>
      <w:r w:rsidRPr="00EC7DDD">
        <w:rPr>
          <w:rFonts w:ascii="Times New Roman" w:hAnsi="Times New Roman" w:cs="Times New Roman"/>
          <w:b/>
          <w:sz w:val="28"/>
          <w:szCs w:val="28"/>
        </w:rPr>
        <w:t xml:space="preserve">Законность и противодействие коррупции </w:t>
      </w:r>
    </w:p>
    <w:p w:rsidR="00EC7DDD" w:rsidRDefault="00EC7DDD" w:rsidP="004C0784">
      <w:pPr>
        <w:pStyle w:val="a5"/>
        <w:ind w:left="709" w:right="-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Приоритетом в нашей деятельности является строгое соблюдение закона, подзаконных актов, инструкций и т.д.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развития. Мы не приемлем нарушения закона и не станем мириться с любыми неправомерными действиями наших работников. Этот ведущий </w:t>
      </w:r>
      <w:r w:rsidR="00E15266">
        <w:rPr>
          <w:rFonts w:ascii="Times New Roman" w:hAnsi="Times New Roman" w:cs="Times New Roman"/>
          <w:sz w:val="28"/>
          <w:szCs w:val="28"/>
        </w:rPr>
        <w:t>принцип действует на всех уровнях нашей деятельности, начиная с руководства и заканчивая всеми работниками. Каждый работник совершивший правонарушение, не только подлежит привлечению к ответственности в общем порядке</w:t>
      </w:r>
      <w:r w:rsidR="00926BA4">
        <w:rPr>
          <w:rFonts w:ascii="Times New Roman" w:hAnsi="Times New Roman" w:cs="Times New Roman"/>
          <w:sz w:val="28"/>
          <w:szCs w:val="28"/>
        </w:rPr>
        <w:t xml:space="preserve"> </w:t>
      </w:r>
      <w:r w:rsidR="00120ECE">
        <w:rPr>
          <w:rFonts w:ascii="Times New Roman" w:hAnsi="Times New Roman" w:cs="Times New Roman"/>
          <w:sz w:val="28"/>
          <w:szCs w:val="28"/>
        </w:rPr>
        <w:t>(</w:t>
      </w:r>
      <w:r w:rsidR="00E15266">
        <w:rPr>
          <w:rFonts w:ascii="Times New Roman" w:hAnsi="Times New Roman" w:cs="Times New Roman"/>
          <w:sz w:val="28"/>
          <w:szCs w:val="28"/>
        </w:rPr>
        <w:t>к гражданско-правовой, административной, уголовной ответственности), но и будет подвергнут дисциплинарным взысканиям.</w:t>
      </w:r>
    </w:p>
    <w:p w:rsidR="00E15266" w:rsidRDefault="00E15266" w:rsidP="004C0784">
      <w:pPr>
        <w:pStyle w:val="a5"/>
        <w:numPr>
          <w:ilvl w:val="1"/>
          <w:numId w:val="3"/>
        </w:numPr>
        <w:ind w:left="709" w:right="-58" w:hanging="7"/>
        <w:rPr>
          <w:rFonts w:ascii="Times New Roman" w:hAnsi="Times New Roman" w:cs="Times New Roman"/>
          <w:sz w:val="28"/>
          <w:szCs w:val="28"/>
        </w:rPr>
      </w:pPr>
      <w:r w:rsidRPr="00CF527D">
        <w:rPr>
          <w:rFonts w:ascii="Times New Roman" w:hAnsi="Times New Roman" w:cs="Times New Roman"/>
          <w:sz w:val="28"/>
          <w:szCs w:val="28"/>
        </w:rPr>
        <w:t>Общие требования к взаимодействию с третьими лицами</w:t>
      </w:r>
      <w:r w:rsidR="00CF527D" w:rsidRPr="00CF52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Важнейшей мерой по поддержанию безупречной репутации </w:t>
      </w:r>
      <w:r w:rsidR="00120ECE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</w:t>
      </w:r>
      <w:r w:rsidR="00120ECE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. Они не регламентируют </w:t>
      </w:r>
      <w:r w:rsidR="00173188">
        <w:rPr>
          <w:rFonts w:ascii="Times New Roman" w:hAnsi="Times New Roman" w:cs="Times New Roman"/>
          <w:sz w:val="28"/>
          <w:szCs w:val="28"/>
        </w:rPr>
        <w:t xml:space="preserve">частную жизнь работника, не ограничивают его права и свободы, а лишь определяет нравственную сторону его деятельности, устанавливает, четкие этические нормы служебного поведения. Любые отношения для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правонарушений в </w:t>
      </w:r>
      <w:proofErr w:type="gramStart"/>
      <w:r w:rsidR="004E4BF3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17318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173188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4E4BF3">
        <w:rPr>
          <w:rFonts w:ascii="Times New Roman" w:hAnsi="Times New Roman" w:cs="Times New Roman"/>
          <w:sz w:val="28"/>
          <w:szCs w:val="28"/>
        </w:rPr>
        <w:t>учреждение</w:t>
      </w:r>
      <w:r w:rsidR="00173188">
        <w:rPr>
          <w:rFonts w:ascii="Times New Roman" w:hAnsi="Times New Roman" w:cs="Times New Roman"/>
          <w:sz w:val="28"/>
          <w:szCs w:val="28"/>
        </w:rPr>
        <w:t>) уполномочен  следить за соблюдением всех требований, применимых к взаимодействиям с коллективом, потребителями.</w:t>
      </w:r>
    </w:p>
    <w:p w:rsidR="00173188" w:rsidRDefault="00173188" w:rsidP="00E15266">
      <w:pPr>
        <w:pStyle w:val="a5"/>
        <w:numPr>
          <w:ilvl w:val="1"/>
          <w:numId w:val="3"/>
        </w:numPr>
        <w:ind w:right="-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с поставщиками.</w:t>
      </w:r>
    </w:p>
    <w:p w:rsidR="00BA2FF8" w:rsidRDefault="00173188" w:rsidP="004C0784">
      <w:pPr>
        <w:pStyle w:val="a5"/>
        <w:ind w:left="709" w:right="-58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интересов </w:t>
      </w:r>
      <w:r w:rsidR="004E4BF3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  <w:r w:rsidR="00BA2FF8">
        <w:rPr>
          <w:rFonts w:ascii="Times New Roman" w:hAnsi="Times New Roman" w:cs="Times New Roman"/>
          <w:sz w:val="28"/>
          <w:szCs w:val="28"/>
        </w:rPr>
        <w:t xml:space="preserve"> Принципиальный подход, который мы используем во взаимодействии с поставщиками – размещение заказов и т.д. осуществляется в полном соответствии с требованиями законодательства.</w:t>
      </w:r>
    </w:p>
    <w:p w:rsidR="00BA2FF8" w:rsidRDefault="00BA2FF8" w:rsidP="00BA2FF8">
      <w:pPr>
        <w:pStyle w:val="a5"/>
        <w:numPr>
          <w:ilvl w:val="1"/>
          <w:numId w:val="3"/>
        </w:numPr>
        <w:ind w:right="-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Отношения с потребителями </w:t>
      </w:r>
    </w:p>
    <w:p w:rsidR="00BA2FF8" w:rsidRDefault="00BA2FF8" w:rsidP="004C0784">
      <w:pPr>
        <w:pStyle w:val="a5"/>
        <w:ind w:left="709" w:right="-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Добросовестное исполнение обязательства и постоянное улучшение качества услуг, предоставляемые </w:t>
      </w:r>
      <w:r w:rsidR="00CC1F11"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 xml:space="preserve">, является нашими главными приоритетами в отношениях с потребителями. Деятельность </w:t>
      </w:r>
      <w:r w:rsidR="00CC1F11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направлена на реализацию основных задач:</w:t>
      </w:r>
    </w:p>
    <w:p w:rsidR="00BA2FF8" w:rsidRDefault="00BA2FF8" w:rsidP="00A00D68">
      <w:pPr>
        <w:pStyle w:val="a5"/>
        <w:ind w:left="851" w:right="-58" w:firstLine="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услуг в надлежащем качестве, и в установленные </w:t>
      </w:r>
      <w:r w:rsidR="00CC1F11"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сроки.</w:t>
      </w:r>
    </w:p>
    <w:p w:rsidR="00BA2FF8" w:rsidRDefault="00BA2FF8" w:rsidP="00A00D68">
      <w:pPr>
        <w:pStyle w:val="a5"/>
        <w:ind w:left="993" w:right="-58" w:firstLine="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отношениях не допускать использование любых неправомерных способов прямо или косвенно воздействовать на потребителей услуг </w:t>
      </w:r>
      <w:r w:rsidR="006D5895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с целью получения иной незаконной выгоды. Не допускать в </w:t>
      </w:r>
      <w:r w:rsidR="006D5895">
        <w:rPr>
          <w:rFonts w:ascii="Times New Roman" w:hAnsi="Times New Roman" w:cs="Times New Roman"/>
          <w:sz w:val="28"/>
          <w:szCs w:val="28"/>
        </w:rPr>
        <w:t xml:space="preserve">учреждении </w:t>
      </w:r>
      <w:r>
        <w:rPr>
          <w:rFonts w:ascii="Times New Roman" w:hAnsi="Times New Roman" w:cs="Times New Roman"/>
          <w:sz w:val="28"/>
          <w:szCs w:val="28"/>
        </w:rPr>
        <w:t xml:space="preserve">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BA2FF8" w:rsidRDefault="00BA2FF8" w:rsidP="00A00D68">
      <w:pPr>
        <w:pStyle w:val="a5"/>
        <w:tabs>
          <w:tab w:val="left" w:pos="1701"/>
        </w:tabs>
        <w:ind w:left="993" w:right="-58" w:firstLine="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обеспечение любог</w:t>
      </w:r>
      <w:r w:rsidR="00A00D68">
        <w:rPr>
          <w:rFonts w:ascii="Times New Roman" w:hAnsi="Times New Roman" w:cs="Times New Roman"/>
          <w:sz w:val="28"/>
          <w:szCs w:val="28"/>
        </w:rPr>
        <w:t>о рода приви</w:t>
      </w:r>
      <w:r>
        <w:rPr>
          <w:rFonts w:ascii="Times New Roman" w:hAnsi="Times New Roman" w:cs="Times New Roman"/>
          <w:sz w:val="28"/>
          <w:szCs w:val="28"/>
        </w:rPr>
        <w:t xml:space="preserve">легиями, вручение подарков или иных подношений </w:t>
      </w:r>
      <w:r w:rsidR="00A00D68">
        <w:rPr>
          <w:rFonts w:ascii="Times New Roman" w:hAnsi="Times New Roman" w:cs="Times New Roman"/>
          <w:sz w:val="28"/>
          <w:szCs w:val="28"/>
        </w:rPr>
        <w:t>в любой форме с целью понуждения их к выполнению возложенных на них функций, использования ими своих полномочий.</w:t>
      </w:r>
    </w:p>
    <w:p w:rsidR="00A00D68" w:rsidRDefault="00A00D68" w:rsidP="00A00D68">
      <w:pPr>
        <w:pStyle w:val="a5"/>
        <w:tabs>
          <w:tab w:val="left" w:pos="1701"/>
        </w:tabs>
        <w:ind w:left="993" w:right="-58" w:firstLine="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работника, потребителя </w:t>
      </w:r>
      <w:r w:rsidR="006D5895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 принуждают любое прямое или косвенное требование о предоставлении перечисленных незаконных выгод, он обязан незамедлительно уведомить об этом руководителя </w:t>
      </w:r>
      <w:r w:rsidR="00BC6B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A00D68" w:rsidRDefault="00A00D68" w:rsidP="00A00D68">
      <w:pPr>
        <w:pStyle w:val="a5"/>
        <w:numPr>
          <w:ilvl w:val="1"/>
          <w:numId w:val="3"/>
        </w:numPr>
        <w:tabs>
          <w:tab w:val="left" w:pos="1701"/>
        </w:tabs>
        <w:ind w:right="-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Мошенническая деятельность </w:t>
      </w:r>
    </w:p>
    <w:p w:rsidR="00A00D68" w:rsidRDefault="00A00D68" w:rsidP="004C0784">
      <w:pPr>
        <w:pStyle w:val="a5"/>
        <w:tabs>
          <w:tab w:val="left" w:pos="1701"/>
        </w:tabs>
        <w:ind w:left="709" w:right="-58" w:firstLine="7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допускать «Мошенническую деятельность», что означает любое действие или бездействие, включая предоставление заведомо ложных </w:t>
      </w:r>
      <w:r w:rsidR="00773E9F">
        <w:rPr>
          <w:rFonts w:ascii="Times New Roman" w:hAnsi="Times New Roman" w:cs="Times New Roman"/>
          <w:sz w:val="28"/>
          <w:szCs w:val="28"/>
        </w:rPr>
        <w:t>сведений, которое заведомо или в связи с грубой неосторожностью вводит в заблуждение или пытает</w:t>
      </w:r>
      <w:r w:rsidR="00732A31">
        <w:rPr>
          <w:rFonts w:ascii="Times New Roman" w:hAnsi="Times New Roman" w:cs="Times New Roman"/>
          <w:sz w:val="28"/>
          <w:szCs w:val="28"/>
        </w:rPr>
        <w:t>ся ввести в заблуждение</w:t>
      </w:r>
      <w:r w:rsidR="00773E9F">
        <w:rPr>
          <w:rFonts w:ascii="Times New Roman" w:hAnsi="Times New Roman" w:cs="Times New Roman"/>
          <w:sz w:val="28"/>
          <w:szCs w:val="28"/>
        </w:rPr>
        <w:t xml:space="preserve"> какую- либо сторону с целью получения финансовой выгоды или уклонения от исполнения обязательства.</w:t>
      </w:r>
    </w:p>
    <w:p w:rsidR="00CF527D" w:rsidRDefault="00732A31" w:rsidP="004C0784">
      <w:pPr>
        <w:pStyle w:val="a5"/>
        <w:numPr>
          <w:ilvl w:val="1"/>
          <w:numId w:val="3"/>
        </w:numPr>
        <w:tabs>
          <w:tab w:val="left" w:pos="1701"/>
        </w:tabs>
        <w:ind w:left="709" w:right="-58" w:hanging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с использованием методов принуждения. </w:t>
      </w:r>
      <w:r w:rsidR="00CF527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32A31" w:rsidRDefault="00732A31" w:rsidP="00CF527D">
      <w:pPr>
        <w:pStyle w:val="a5"/>
        <w:tabs>
          <w:tab w:val="left" w:pos="1701"/>
        </w:tabs>
        <w:ind w:left="709" w:right="-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732A31" w:rsidRDefault="00732A31" w:rsidP="004C0784">
      <w:pPr>
        <w:pStyle w:val="a5"/>
        <w:tabs>
          <w:tab w:val="left" w:pos="1701"/>
        </w:tabs>
        <w:ind w:left="709" w:right="-5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с использованием методов принуждения –</w:t>
      </w:r>
      <w:r w:rsidR="000E0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</w:t>
      </w:r>
      <w:r w:rsidR="000E05EE">
        <w:rPr>
          <w:rFonts w:ascii="Times New Roman" w:hAnsi="Times New Roman" w:cs="Times New Roman"/>
          <w:sz w:val="28"/>
          <w:szCs w:val="28"/>
        </w:rPr>
        <w:t>получения неправомерного преимущества или уклонения от исполнения обязательства.</w:t>
      </w:r>
    </w:p>
    <w:p w:rsidR="001D1352" w:rsidRDefault="001D1352" w:rsidP="001D1352">
      <w:pPr>
        <w:pStyle w:val="a5"/>
        <w:numPr>
          <w:ilvl w:val="1"/>
          <w:numId w:val="3"/>
        </w:numPr>
        <w:tabs>
          <w:tab w:val="left" w:pos="1701"/>
        </w:tabs>
        <w:ind w:right="-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на основе сговора</w:t>
      </w:r>
      <w:r w:rsidR="00CF527D">
        <w:rPr>
          <w:rFonts w:ascii="Times New Roman" w:hAnsi="Times New Roman" w:cs="Times New Roman"/>
          <w:sz w:val="28"/>
          <w:szCs w:val="28"/>
        </w:rPr>
        <w:t>.</w:t>
      </w:r>
    </w:p>
    <w:p w:rsidR="001D1352" w:rsidRDefault="001D1352" w:rsidP="004C0784">
      <w:pPr>
        <w:pStyle w:val="a5"/>
        <w:tabs>
          <w:tab w:val="left" w:pos="1701"/>
        </w:tabs>
        <w:ind w:left="709" w:right="-58" w:firstLine="7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стороны.</w:t>
      </w:r>
    </w:p>
    <w:p w:rsidR="001D1352" w:rsidRDefault="001D1352" w:rsidP="001D1352">
      <w:pPr>
        <w:pStyle w:val="a5"/>
        <w:numPr>
          <w:ilvl w:val="1"/>
          <w:numId w:val="3"/>
        </w:numPr>
        <w:tabs>
          <w:tab w:val="left" w:pos="1701"/>
        </w:tabs>
        <w:ind w:right="-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Обструкционная деятель</w:t>
      </w:r>
      <w:r w:rsidR="00CF527D">
        <w:rPr>
          <w:rFonts w:ascii="Times New Roman" w:hAnsi="Times New Roman" w:cs="Times New Roman"/>
          <w:sz w:val="28"/>
          <w:szCs w:val="28"/>
        </w:rPr>
        <w:t>ность.</w:t>
      </w:r>
    </w:p>
    <w:p w:rsidR="001D1352" w:rsidRDefault="001D1352" w:rsidP="004C0784">
      <w:pPr>
        <w:pStyle w:val="a5"/>
        <w:tabs>
          <w:tab w:val="left" w:pos="1701"/>
        </w:tabs>
        <w:ind w:left="709" w:right="-58" w:firstLine="7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допускать намеренное уничтожение документации, фальсификация, изменение или сокрытие доказательств для расследования или совершение ложных заявлений с целью создать существенные препятствия для расследования, проводимого комиссией по соблюдению требований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  служебному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поведению работников администрации. Также не допускать деятельность с использованием методов принуждения на основе сговора 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0819D2" w:rsidRDefault="000819D2" w:rsidP="001D1352">
      <w:pPr>
        <w:pStyle w:val="a5"/>
        <w:tabs>
          <w:tab w:val="left" w:pos="1701"/>
        </w:tabs>
        <w:ind w:left="1422" w:right="-58"/>
        <w:rPr>
          <w:rFonts w:ascii="Times New Roman" w:hAnsi="Times New Roman" w:cs="Times New Roman"/>
          <w:b/>
          <w:sz w:val="28"/>
          <w:szCs w:val="28"/>
        </w:rPr>
      </w:pPr>
      <w:r w:rsidRPr="000819D2">
        <w:rPr>
          <w:rFonts w:ascii="Times New Roman" w:hAnsi="Times New Roman" w:cs="Times New Roman"/>
          <w:b/>
          <w:sz w:val="28"/>
          <w:szCs w:val="28"/>
        </w:rPr>
        <w:t xml:space="preserve">3.Обращение с подарками </w:t>
      </w:r>
    </w:p>
    <w:p w:rsidR="000819D2" w:rsidRDefault="000819D2" w:rsidP="004C0784">
      <w:pPr>
        <w:pStyle w:val="a5"/>
        <w:tabs>
          <w:tab w:val="left" w:pos="1701"/>
        </w:tabs>
        <w:ind w:left="709" w:right="-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подход к подаркам, льготам или иным выгодам основан на трех принципах: законности, ответственности и уместности.</w:t>
      </w:r>
    </w:p>
    <w:p w:rsidR="000819D2" w:rsidRDefault="000819D2" w:rsidP="004C0784">
      <w:pPr>
        <w:pStyle w:val="a5"/>
        <w:tabs>
          <w:tab w:val="left" w:pos="1701"/>
        </w:tabs>
        <w:ind w:left="709" w:right="-58" w:firstLine="7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 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0819D2" w:rsidRDefault="000819D2" w:rsidP="000819D2">
      <w:pPr>
        <w:pStyle w:val="a5"/>
        <w:numPr>
          <w:ilvl w:val="1"/>
          <w:numId w:val="2"/>
        </w:numPr>
        <w:tabs>
          <w:tab w:val="left" w:pos="1701"/>
        </w:tabs>
        <w:ind w:right="-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требования к обращению с подарками </w:t>
      </w:r>
    </w:p>
    <w:p w:rsidR="000819D2" w:rsidRDefault="000819D2" w:rsidP="004C0784">
      <w:pPr>
        <w:pStyle w:val="a5"/>
        <w:tabs>
          <w:tab w:val="left" w:pos="1701"/>
        </w:tabs>
        <w:ind w:left="709" w:right="-5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определяем подарки (выгоды) как любое безвозмездное предоставление какой-либо вещи в связи с осуществлением </w:t>
      </w:r>
      <w:r w:rsidR="006E314D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 своей деятельности.</w:t>
      </w:r>
    </w:p>
    <w:p w:rsidR="000819D2" w:rsidRDefault="000819D2" w:rsidP="004C0784">
      <w:pPr>
        <w:pStyle w:val="a5"/>
        <w:tabs>
          <w:tab w:val="left" w:pos="1701"/>
        </w:tabs>
        <w:ind w:left="709" w:right="-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6E314D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FB7F57" w:rsidRDefault="00FB7F57" w:rsidP="004C0784">
      <w:pPr>
        <w:pStyle w:val="a5"/>
        <w:numPr>
          <w:ilvl w:val="1"/>
          <w:numId w:val="2"/>
        </w:numPr>
        <w:tabs>
          <w:tab w:val="left" w:pos="1701"/>
        </w:tabs>
        <w:ind w:left="851" w:right="-58" w:firstLine="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E314D">
        <w:rPr>
          <w:rFonts w:ascii="Times New Roman" w:hAnsi="Times New Roman" w:cs="Times New Roman"/>
          <w:sz w:val="28"/>
          <w:szCs w:val="28"/>
        </w:rPr>
        <w:t xml:space="preserve">учреждении </w:t>
      </w:r>
      <w:r>
        <w:rPr>
          <w:rFonts w:ascii="Times New Roman" w:hAnsi="Times New Roman" w:cs="Times New Roman"/>
          <w:sz w:val="28"/>
          <w:szCs w:val="28"/>
        </w:rPr>
        <w:t>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DA26AC" w:rsidRDefault="00FB7F57" w:rsidP="004C0784">
      <w:pPr>
        <w:pStyle w:val="a5"/>
        <w:tabs>
          <w:tab w:val="left" w:pos="1701"/>
        </w:tabs>
        <w:ind w:left="851" w:right="-5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  Деньги: аналогичные средства, денежные переводы, денежные средства, перечисляемые на счета работников </w:t>
      </w:r>
      <w:r w:rsidR="006E314D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 или их родственников, предоставляемые указанным лицам беспроцентные займы </w:t>
      </w:r>
    </w:p>
    <w:p w:rsidR="00FB7F57" w:rsidRDefault="00FB7F57" w:rsidP="004C0784">
      <w:pPr>
        <w:pStyle w:val="a5"/>
        <w:tabs>
          <w:tab w:val="left" w:pos="1701"/>
        </w:tabs>
        <w:ind w:left="851" w:right="-5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</w:p>
    <w:p w:rsidR="00FB7F57" w:rsidRDefault="00FB7F57" w:rsidP="004C0784">
      <w:pPr>
        <w:pStyle w:val="a5"/>
        <w:tabs>
          <w:tab w:val="left" w:pos="1701"/>
        </w:tabs>
        <w:ind w:left="851" w:right="-5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FB7F57" w:rsidRDefault="00FB7F57" w:rsidP="004C0784">
      <w:pPr>
        <w:pStyle w:val="a5"/>
        <w:tabs>
          <w:tab w:val="left" w:pos="1701"/>
        </w:tabs>
        <w:ind w:left="851" w:right="-58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</w:t>
      </w:r>
      <w:r w:rsidR="009B4BE3">
        <w:rPr>
          <w:rFonts w:ascii="Times New Roman" w:hAnsi="Times New Roman" w:cs="Times New Roman"/>
          <w:sz w:val="28"/>
          <w:szCs w:val="28"/>
        </w:rPr>
        <w:t xml:space="preserve">Работник также обязан полностью возместить убытки, возникшие в результате </w:t>
      </w:r>
      <w:r w:rsidR="00807B28">
        <w:rPr>
          <w:rFonts w:ascii="Times New Roman" w:hAnsi="Times New Roman" w:cs="Times New Roman"/>
          <w:sz w:val="28"/>
          <w:szCs w:val="28"/>
        </w:rPr>
        <w:t>совершенного им правонарушения.</w:t>
      </w:r>
    </w:p>
    <w:p w:rsidR="00807B28" w:rsidRDefault="00807B28" w:rsidP="00807B28">
      <w:pPr>
        <w:pStyle w:val="a5"/>
        <w:numPr>
          <w:ilvl w:val="0"/>
          <w:numId w:val="2"/>
        </w:numPr>
        <w:tabs>
          <w:tab w:val="left" w:pos="1701"/>
        </w:tabs>
        <w:ind w:right="-58"/>
        <w:rPr>
          <w:rFonts w:ascii="Times New Roman" w:hAnsi="Times New Roman" w:cs="Times New Roman"/>
          <w:b/>
          <w:sz w:val="28"/>
          <w:szCs w:val="28"/>
        </w:rPr>
      </w:pPr>
      <w:r w:rsidRPr="00807B28">
        <w:rPr>
          <w:rFonts w:ascii="Times New Roman" w:hAnsi="Times New Roman" w:cs="Times New Roman"/>
          <w:b/>
          <w:sz w:val="28"/>
          <w:szCs w:val="28"/>
        </w:rPr>
        <w:t>Недопущение конфликта интересов.</w:t>
      </w:r>
    </w:p>
    <w:p w:rsidR="00807B28" w:rsidRDefault="00807B28" w:rsidP="004C0784">
      <w:pPr>
        <w:pStyle w:val="a5"/>
        <w:tabs>
          <w:tab w:val="left" w:pos="1701"/>
        </w:tabs>
        <w:ind w:left="851" w:right="-58" w:firstLine="5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допускать конфликта интересов – положения, в котором личные интересы работника противоречили  бы интересам  общества. Во избежание конфликта интересов, работники </w:t>
      </w:r>
      <w:r w:rsidR="00C61159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 должны выполнять следующие требования:</w:t>
      </w:r>
    </w:p>
    <w:p w:rsidR="00807B28" w:rsidRDefault="00807B28" w:rsidP="004C0784">
      <w:pPr>
        <w:pStyle w:val="a5"/>
        <w:tabs>
          <w:tab w:val="left" w:pos="1701"/>
        </w:tabs>
        <w:ind w:left="851" w:right="-58" w:firstLine="5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обязан уведомлять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</w:t>
      </w:r>
      <w:r w:rsidR="00C61159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3188" w:rsidRDefault="00173188" w:rsidP="00173188">
      <w:pPr>
        <w:pStyle w:val="a5"/>
        <w:ind w:left="1422" w:right="-58"/>
        <w:rPr>
          <w:rFonts w:ascii="Times New Roman" w:hAnsi="Times New Roman" w:cs="Times New Roman"/>
          <w:sz w:val="28"/>
          <w:szCs w:val="28"/>
        </w:rPr>
      </w:pPr>
    </w:p>
    <w:sectPr w:rsidR="00173188" w:rsidSect="0000555A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C1C38"/>
    <w:multiLevelType w:val="multilevel"/>
    <w:tmpl w:val="A8AAF484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1" w:hanging="2160"/>
      </w:pPr>
      <w:rPr>
        <w:rFonts w:hint="default"/>
      </w:rPr>
    </w:lvl>
  </w:abstractNum>
  <w:abstractNum w:abstractNumId="1">
    <w:nsid w:val="178B5745"/>
    <w:multiLevelType w:val="multilevel"/>
    <w:tmpl w:val="D0981558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  <w:rPr>
        <w:rFonts w:hint="default"/>
      </w:rPr>
    </w:lvl>
  </w:abstractNum>
  <w:abstractNum w:abstractNumId="2">
    <w:nsid w:val="17A304B2"/>
    <w:multiLevelType w:val="hybridMultilevel"/>
    <w:tmpl w:val="8EE456FE"/>
    <w:lvl w:ilvl="0" w:tplc="54C45E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E11"/>
    <w:rsid w:val="0000555A"/>
    <w:rsid w:val="000819D2"/>
    <w:rsid w:val="000958E0"/>
    <w:rsid w:val="000E05EE"/>
    <w:rsid w:val="00120ECE"/>
    <w:rsid w:val="00173188"/>
    <w:rsid w:val="001A3207"/>
    <w:rsid w:val="001D1352"/>
    <w:rsid w:val="002B4C1D"/>
    <w:rsid w:val="004C0784"/>
    <w:rsid w:val="004E4BF3"/>
    <w:rsid w:val="00513D18"/>
    <w:rsid w:val="005F239E"/>
    <w:rsid w:val="00691026"/>
    <w:rsid w:val="006D5895"/>
    <w:rsid w:val="006E314D"/>
    <w:rsid w:val="00732A31"/>
    <w:rsid w:val="00773E9F"/>
    <w:rsid w:val="00782DE9"/>
    <w:rsid w:val="00784030"/>
    <w:rsid w:val="007A29AF"/>
    <w:rsid w:val="00807B28"/>
    <w:rsid w:val="00912CDE"/>
    <w:rsid w:val="00926BA4"/>
    <w:rsid w:val="009B4BE3"/>
    <w:rsid w:val="009F1E11"/>
    <w:rsid w:val="00A00D68"/>
    <w:rsid w:val="00AB6B8F"/>
    <w:rsid w:val="00BA2FF8"/>
    <w:rsid w:val="00BC6B8A"/>
    <w:rsid w:val="00C61159"/>
    <w:rsid w:val="00CC1F11"/>
    <w:rsid w:val="00CF527D"/>
    <w:rsid w:val="00D0067E"/>
    <w:rsid w:val="00D40A10"/>
    <w:rsid w:val="00D91E07"/>
    <w:rsid w:val="00DA26AC"/>
    <w:rsid w:val="00E15266"/>
    <w:rsid w:val="00EC7DDD"/>
    <w:rsid w:val="00FB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8ED0E-B2F8-4F5A-8EF4-BF77DADC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F05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F0579"/>
    <w:rPr>
      <w:rFonts w:ascii="Consolas" w:hAnsi="Consolas"/>
      <w:sz w:val="21"/>
      <w:szCs w:val="21"/>
    </w:rPr>
  </w:style>
  <w:style w:type="paragraph" w:styleId="a5">
    <w:name w:val="List Paragraph"/>
    <w:basedOn w:val="a"/>
    <w:uiPriority w:val="34"/>
    <w:qFormat/>
    <w:rsid w:val="00513D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5DEB6-6DDF-435A-BE12-5A3CC0DE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RePack by Diakov</cp:lastModifiedBy>
  <cp:revision>12</cp:revision>
  <dcterms:created xsi:type="dcterms:W3CDTF">2017-09-19T11:12:00Z</dcterms:created>
  <dcterms:modified xsi:type="dcterms:W3CDTF">2018-11-07T05:46:00Z</dcterms:modified>
</cp:coreProperties>
</file>