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ED" w:rsidRDefault="00A92080">
      <w:pPr>
        <w:spacing w:after="0"/>
        <w:jc w:val="center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>План воспитательной работы МКОУ «</w:t>
      </w:r>
      <w:proofErr w:type="spellStart"/>
      <w:r>
        <w:rPr>
          <w:rFonts w:eastAsia="Times New Roman"/>
          <w:b/>
          <w:bCs/>
          <w:sz w:val="40"/>
          <w:szCs w:val="40"/>
          <w:lang w:eastAsia="ru-RU"/>
        </w:rPr>
        <w:t>Джирабачинская</w:t>
      </w:r>
      <w:proofErr w:type="spellEnd"/>
      <w:r>
        <w:rPr>
          <w:rFonts w:eastAsia="Times New Roman"/>
          <w:b/>
          <w:bCs/>
          <w:sz w:val="40"/>
          <w:szCs w:val="40"/>
          <w:lang w:eastAsia="ru-RU"/>
        </w:rPr>
        <w:t xml:space="preserve"> СОШ»</w:t>
      </w:r>
    </w:p>
    <w:p w:rsidR="006E2CED" w:rsidRDefault="00A92080" w:rsidP="00D31A8A">
      <w:pPr>
        <w:spacing w:after="0"/>
        <w:jc w:val="center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 xml:space="preserve"> на 2017 - 2018 </w:t>
      </w:r>
      <w:r w:rsidR="00D31A8A">
        <w:rPr>
          <w:rFonts w:eastAsia="Times New Roman"/>
          <w:b/>
          <w:bCs/>
          <w:sz w:val="40"/>
          <w:szCs w:val="40"/>
          <w:lang w:eastAsia="ru-RU"/>
        </w:rPr>
        <w:t>учебный год.</w:t>
      </w:r>
      <w:bookmarkStart w:id="0" w:name="_GoBack"/>
      <w:bookmarkEnd w:id="0"/>
    </w:p>
    <w:p w:rsidR="006E2CED" w:rsidRDefault="006E2CED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E2CED" w:rsidRPr="00A92080" w:rsidRDefault="00A92080">
      <w:pPr>
        <w:shd w:val="clear" w:color="auto" w:fill="FFFFFF"/>
        <w:spacing w:after="0" w:line="240" w:lineRule="auto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A92080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Целью воспитательной работы школы в 2017</w:t>
      </w:r>
    </w:p>
    <w:p w:rsidR="006E2CED" w:rsidRPr="00A92080" w:rsidRDefault="00A92080">
      <w:pPr>
        <w:shd w:val="clear" w:color="auto" w:fill="FFFFFF"/>
        <w:spacing w:after="0" w:line="240" w:lineRule="auto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- 2018</w:t>
      </w:r>
    </w:p>
    <w:p w:rsidR="006E2CED" w:rsidRPr="00A92080" w:rsidRDefault="00A92080">
      <w:pPr>
        <w:shd w:val="clear" w:color="auto" w:fill="FFFFFF"/>
        <w:spacing w:after="0" w:line="240" w:lineRule="auto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учебном году является:</w:t>
      </w:r>
    </w:p>
    <w:p w:rsidR="006E2CED" w:rsidRPr="00A92080" w:rsidRDefault="00A92080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6E2CED" w:rsidRPr="00A92080" w:rsidRDefault="00A92080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>                    </w:t>
      </w:r>
    </w:p>
    <w:p w:rsidR="006E2CED" w:rsidRPr="00A92080" w:rsidRDefault="00A92080">
      <w:pPr>
        <w:shd w:val="clear" w:color="auto" w:fill="FFFFFF"/>
        <w:spacing w:after="0" w:line="240" w:lineRule="auto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                             </w:t>
      </w:r>
      <w:r w:rsidRPr="00A92080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Задачи воспитательной работы:</w:t>
      </w:r>
    </w:p>
    <w:p w:rsidR="006E2CED" w:rsidRPr="00A92080" w:rsidRDefault="00A9208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>Совершенствование системы воспитательной работы в классных коллективах;</w:t>
      </w:r>
    </w:p>
    <w:p w:rsidR="006E2CED" w:rsidRPr="00A92080" w:rsidRDefault="00A9208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6E2CED" w:rsidRPr="00A92080" w:rsidRDefault="00A9208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6E2CED" w:rsidRPr="00A92080" w:rsidRDefault="00A9208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>гуманизации</w:t>
      </w:r>
      <w:proofErr w:type="spellEnd"/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6E2CED" w:rsidRPr="00A92080" w:rsidRDefault="00A9208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6E2CED" w:rsidRPr="00A92080" w:rsidRDefault="00A9208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6E2CED" w:rsidRPr="00A92080" w:rsidRDefault="00A9208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A92080">
        <w:rPr>
          <w:rFonts w:eastAsia="Times New Roman"/>
          <w:b/>
          <w:i/>
          <w:color w:val="000000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6E2CED" w:rsidRPr="00A92080" w:rsidRDefault="006E2CE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6E2CED" w:rsidRPr="00A92080" w:rsidRDefault="00A92080">
      <w:pPr>
        <w:spacing w:after="0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A92080">
        <w:rPr>
          <w:rFonts w:eastAsia="Times New Roman"/>
          <w:b/>
          <w:bCs/>
          <w:iCs/>
          <w:sz w:val="24"/>
          <w:szCs w:val="24"/>
          <w:lang w:eastAsia="ru-RU"/>
        </w:rPr>
        <w:t xml:space="preserve">                   Направления воспитательной работы:</w:t>
      </w:r>
    </w:p>
    <w:p w:rsidR="006E2CED" w:rsidRPr="00A92080" w:rsidRDefault="006E2CED">
      <w:pPr>
        <w:spacing w:after="0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A92080">
      <w:pPr>
        <w:spacing w:after="0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92080">
        <w:rPr>
          <w:rFonts w:eastAsia="Times New Roman"/>
          <w:b/>
          <w:bCs/>
          <w:sz w:val="24"/>
          <w:szCs w:val="24"/>
          <w:u w:val="single"/>
          <w:lang w:eastAsia="ru-RU"/>
        </w:rPr>
        <w:t>1.Познавательное направление (учение)</w:t>
      </w:r>
    </w:p>
    <w:p w:rsidR="006E2CED" w:rsidRPr="00A92080" w:rsidRDefault="00A92080">
      <w:pPr>
        <w:spacing w:after="120"/>
        <w:rPr>
          <w:rStyle w:val="ac"/>
        </w:rPr>
      </w:pPr>
      <w:r w:rsidRPr="00A92080">
        <w:rPr>
          <w:rStyle w:val="ac"/>
        </w:rPr>
        <w:t>-изучение особенностей учебной деятельности каждого воспитанника с последующей коррекцией на основании диагностики интеллектуальных умений воспитанника;</w:t>
      </w:r>
    </w:p>
    <w:p w:rsidR="006E2CED" w:rsidRPr="00A92080" w:rsidRDefault="00A92080">
      <w:pPr>
        <w:spacing w:after="120"/>
        <w:rPr>
          <w:rStyle w:val="ac"/>
        </w:rPr>
      </w:pPr>
      <w:r w:rsidRPr="00A92080">
        <w:rPr>
          <w:rStyle w:val="ac"/>
        </w:rPr>
        <w:t>-совместно с педагогами определить методы, приёмы и формы индивидуальной работы с воспитанниками во внеурочное время;</w:t>
      </w:r>
    </w:p>
    <w:p w:rsidR="006E2CED" w:rsidRPr="00A92080" w:rsidRDefault="00A92080">
      <w:pPr>
        <w:spacing w:after="120"/>
        <w:rPr>
          <w:rStyle w:val="ac"/>
        </w:rPr>
      </w:pPr>
      <w:r w:rsidRPr="00A92080">
        <w:rPr>
          <w:rStyle w:val="ac"/>
        </w:rPr>
        <w:t>-изучать и влиять на кругозор воспитанников, их познавательный интерес, увлечения и использовать результаты при организации внеклассной работы;</w:t>
      </w:r>
    </w:p>
    <w:p w:rsidR="006E2CED" w:rsidRPr="00A92080" w:rsidRDefault="00A92080">
      <w:pPr>
        <w:spacing w:after="120"/>
        <w:rPr>
          <w:rStyle w:val="ac"/>
        </w:rPr>
      </w:pPr>
      <w:r w:rsidRPr="00A92080">
        <w:rPr>
          <w:rStyle w:val="ac"/>
        </w:rPr>
        <w:t>-использовать в работе по развитию интеллектуальных умений воспитанников и их познавательного интереса активные формы работы (конкурсы, викторины, игры);</w:t>
      </w:r>
    </w:p>
    <w:p w:rsidR="006E2CED" w:rsidRPr="00A92080" w:rsidRDefault="00A92080">
      <w:pPr>
        <w:spacing w:after="120"/>
        <w:rPr>
          <w:rStyle w:val="ac"/>
        </w:rPr>
      </w:pPr>
      <w:r w:rsidRPr="00A92080">
        <w:rPr>
          <w:rStyle w:val="ac"/>
        </w:rPr>
        <w:t>-сотрудничество с учителями-предметниками, создание ситуации для совместного развития умений и навыков детей (предметные кружки, недели).</w:t>
      </w:r>
    </w:p>
    <w:p w:rsidR="006E2CED" w:rsidRPr="00A92080" w:rsidRDefault="006E2CED">
      <w:pPr>
        <w:spacing w:after="120"/>
        <w:rPr>
          <w:rFonts w:eastAsia="Times New Roman"/>
          <w:b/>
          <w:sz w:val="24"/>
          <w:szCs w:val="24"/>
          <w:shd w:val="clear" w:color="auto" w:fill="F0D1EB"/>
          <w:lang w:eastAsia="ru-RU"/>
        </w:rPr>
      </w:pPr>
    </w:p>
    <w:tbl>
      <w:tblPr>
        <w:tblW w:w="0" w:type="auto"/>
        <w:tblInd w:w="-731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467"/>
        <w:gridCol w:w="2354"/>
        <w:gridCol w:w="1895"/>
      </w:tblGrid>
      <w:tr w:rsidR="006E2CED" w:rsidRPr="00A92080">
        <w:tc>
          <w:tcPr>
            <w:tcW w:w="22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4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 Содержание работы</w:t>
            </w:r>
          </w:p>
        </w:tc>
        <w:tc>
          <w:tcPr>
            <w:tcW w:w="23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2CED" w:rsidRPr="00A92080">
        <w:trPr>
          <w:trHeight w:val="1345"/>
        </w:trPr>
        <w:tc>
          <w:tcPr>
            <w:tcW w:w="2267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1.09.16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1.День знаний</w:t>
            </w:r>
          </w:p>
        </w:tc>
        <w:tc>
          <w:tcPr>
            <w:tcW w:w="2354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1895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 1-11 классы</w:t>
            </w:r>
          </w:p>
        </w:tc>
      </w:tr>
      <w:tr w:rsidR="006E2CED" w:rsidRPr="00A92080">
        <w:trPr>
          <w:trHeight w:val="1245"/>
        </w:trPr>
        <w:tc>
          <w:tcPr>
            <w:tcW w:w="2267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15.09.16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День единства народов Дагестана.</w:t>
            </w:r>
          </w:p>
        </w:tc>
        <w:tc>
          <w:tcPr>
            <w:tcW w:w="2354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895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5-11 классы</w:t>
            </w:r>
          </w:p>
        </w:tc>
      </w:tr>
      <w:tr w:rsidR="006E2CED" w:rsidRPr="00A92080">
        <w:trPr>
          <w:trHeight w:val="846"/>
        </w:trPr>
        <w:tc>
          <w:tcPr>
            <w:tcW w:w="2267" w:type="dxa"/>
            <w:tcBorders>
              <w:top w:val="single" w:sz="4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 w:rsidP="00166F1E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166F1E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E2CED" w:rsidRPr="00A92080">
        <w:tc>
          <w:tcPr>
            <w:tcW w:w="22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4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2.Контроль уровня   воспитанности воспитанников</w:t>
            </w:r>
          </w:p>
        </w:tc>
        <w:tc>
          <w:tcPr>
            <w:tcW w:w="23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18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 5-11 классы</w:t>
            </w:r>
          </w:p>
        </w:tc>
      </w:tr>
      <w:tr w:rsidR="006E2CED" w:rsidRPr="00A92080">
        <w:tc>
          <w:tcPr>
            <w:tcW w:w="22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 октябрь</w:t>
            </w:r>
          </w:p>
        </w:tc>
        <w:tc>
          <w:tcPr>
            <w:tcW w:w="24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3.Праздник осени для начальных классов.</w:t>
            </w:r>
          </w:p>
        </w:tc>
        <w:tc>
          <w:tcPr>
            <w:tcW w:w="23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Администрация,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 1-4 классы</w:t>
            </w:r>
          </w:p>
        </w:tc>
      </w:tr>
      <w:tr w:rsidR="006E2CED" w:rsidRPr="00A92080">
        <w:tc>
          <w:tcPr>
            <w:tcW w:w="22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166F1E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166F1E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166F1E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 </w:t>
            </w:r>
          </w:p>
        </w:tc>
      </w:tr>
      <w:tr w:rsidR="006E2CED" w:rsidRPr="00A92080">
        <w:tc>
          <w:tcPr>
            <w:tcW w:w="22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 февраль</w:t>
            </w:r>
          </w:p>
        </w:tc>
        <w:tc>
          <w:tcPr>
            <w:tcW w:w="24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5.Организация и проведение месячника оборонно-массовой работы</w:t>
            </w:r>
          </w:p>
        </w:tc>
        <w:tc>
          <w:tcPr>
            <w:tcW w:w="23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Учителя ОБЖ, физкультуры</w:t>
            </w:r>
          </w:p>
        </w:tc>
        <w:tc>
          <w:tcPr>
            <w:tcW w:w="18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9-11классы</w:t>
            </w:r>
          </w:p>
        </w:tc>
      </w:tr>
      <w:tr w:rsidR="006E2CED" w:rsidRPr="00A92080">
        <w:trPr>
          <w:trHeight w:val="1072"/>
        </w:trPr>
        <w:tc>
          <w:tcPr>
            <w:tcW w:w="22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 март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24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6.Проверка кружковой работы</w:t>
            </w:r>
          </w:p>
        </w:tc>
        <w:tc>
          <w:tcPr>
            <w:tcW w:w="23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Рук.кружков</w:t>
            </w:r>
            <w:proofErr w:type="spellEnd"/>
          </w:p>
        </w:tc>
        <w:tc>
          <w:tcPr>
            <w:tcW w:w="18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Участники кружков             </w:t>
            </w:r>
          </w:p>
        </w:tc>
      </w:tr>
      <w:tr w:rsidR="006E2CED" w:rsidRPr="00A92080">
        <w:trPr>
          <w:trHeight w:val="690"/>
        </w:trPr>
        <w:tc>
          <w:tcPr>
            <w:tcW w:w="22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   март</w:t>
            </w:r>
          </w:p>
        </w:tc>
        <w:tc>
          <w:tcPr>
            <w:tcW w:w="24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7.Неделя музыки.</w:t>
            </w:r>
          </w:p>
        </w:tc>
        <w:tc>
          <w:tcPr>
            <w:tcW w:w="23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Учитель музыки. </w:t>
            </w:r>
          </w:p>
        </w:tc>
        <w:tc>
          <w:tcPr>
            <w:tcW w:w="18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5-11 классы</w:t>
            </w:r>
          </w:p>
        </w:tc>
      </w:tr>
    </w:tbl>
    <w:p w:rsidR="006E2CED" w:rsidRPr="00A92080" w:rsidRDefault="006E2CED">
      <w:pPr>
        <w:spacing w:after="0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6E2CED">
      <w:pPr>
        <w:spacing w:after="0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6E2CED">
      <w:pPr>
        <w:spacing w:after="0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A92080">
      <w:pPr>
        <w:spacing w:after="0"/>
        <w:rPr>
          <w:rFonts w:eastAsia="Times New Roman"/>
          <w:b/>
          <w:bCs/>
          <w:i/>
          <w:sz w:val="24"/>
          <w:szCs w:val="24"/>
          <w:u w:val="single"/>
          <w:lang w:eastAsia="ru-RU"/>
        </w:rPr>
      </w:pPr>
      <w:r w:rsidRPr="00A92080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2. Нравственное направление (ценностно-ориентированное, </w:t>
      </w:r>
      <w:proofErr w:type="spellStart"/>
      <w:r w:rsidRPr="00A92080">
        <w:rPr>
          <w:rFonts w:eastAsia="Times New Roman"/>
          <w:b/>
          <w:bCs/>
          <w:i/>
          <w:sz w:val="24"/>
          <w:szCs w:val="24"/>
          <w:u w:val="single"/>
          <w:lang w:eastAsia="ru-RU"/>
        </w:rPr>
        <w:t>отечество+общение</w:t>
      </w:r>
      <w:proofErr w:type="spellEnd"/>
      <w:r w:rsidRPr="00A92080">
        <w:rPr>
          <w:rFonts w:eastAsia="Times New Roman"/>
          <w:b/>
          <w:bCs/>
          <w:i/>
          <w:sz w:val="24"/>
          <w:szCs w:val="24"/>
          <w:u w:val="single"/>
          <w:lang w:eastAsia="ru-RU"/>
        </w:rPr>
        <w:t>)</w:t>
      </w:r>
    </w:p>
    <w:p w:rsidR="006E2CED" w:rsidRPr="00A92080" w:rsidRDefault="00A92080" w:rsidP="00A92080">
      <w:pPr>
        <w:pStyle w:val="ab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-изучение приоритетных жизненных ориентирований и нравственных ценностей учащихся;</w:t>
      </w:r>
    </w:p>
    <w:p w:rsidR="006E2CED" w:rsidRPr="00A92080" w:rsidRDefault="00A92080" w:rsidP="00A92080">
      <w:pPr>
        <w:pStyle w:val="ab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-воспитание интереса ученика к самому себе, желание совершенствовать развитие волевых качеств ученика, способности к самокритике своих сильных и слабых сторон;</w:t>
      </w:r>
    </w:p>
    <w:p w:rsidR="006E2CED" w:rsidRPr="00A92080" w:rsidRDefault="00A92080" w:rsidP="00A92080">
      <w:pPr>
        <w:pStyle w:val="ab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-формирование познавательного отношения к традициям и обычаям своего народа;</w:t>
      </w:r>
    </w:p>
    <w:p w:rsidR="006E2CED" w:rsidRPr="00A92080" w:rsidRDefault="00A92080" w:rsidP="00A92080">
      <w:pPr>
        <w:pStyle w:val="ab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-умение слышать и слушать, смотреть и видеть, осознавать и делать выводы о самом себе;</w:t>
      </w:r>
    </w:p>
    <w:p w:rsidR="006E2CED" w:rsidRPr="00A92080" w:rsidRDefault="00A92080" w:rsidP="00A92080">
      <w:pPr>
        <w:pStyle w:val="ab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-формировать у детей уважение к старшим, оказание помощи младшим, желание заняться благотворительностью;</w:t>
      </w:r>
    </w:p>
    <w:p w:rsidR="006E2CED" w:rsidRPr="00A92080" w:rsidRDefault="00A92080" w:rsidP="00A92080">
      <w:pPr>
        <w:pStyle w:val="ab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lastRenderedPageBreak/>
        <w:t>-создание условий для развития творческого потенциала личности через приобщение к традициям народа.</w:t>
      </w:r>
    </w:p>
    <w:tbl>
      <w:tblPr>
        <w:tblW w:w="0" w:type="auto"/>
        <w:tblInd w:w="-731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980"/>
        <w:gridCol w:w="2707"/>
        <w:gridCol w:w="1723"/>
      </w:tblGrid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1. Классный час «Золотое правило нравственности»</w:t>
            </w: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1-11 классы</w:t>
            </w:r>
          </w:p>
        </w:tc>
      </w:tr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2.Беседы «Прекрасно </w:t>
            </w:r>
            <w:proofErr w:type="gram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там где</w:t>
            </w:r>
            <w:proofErr w:type="gram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бывает милосердие».</w:t>
            </w: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166F1E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Кл. рук-ли.</w:t>
            </w: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5-9 классы</w:t>
            </w:r>
          </w:p>
        </w:tc>
      </w:tr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166F1E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4.Библиотечный час «О дружбе и товариществе»</w:t>
            </w: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2-7 классы</w:t>
            </w:r>
          </w:p>
        </w:tc>
      </w:tr>
      <w:tr w:rsidR="006E2CED" w:rsidRPr="00A92080">
        <w:trPr>
          <w:trHeight w:val="1173"/>
        </w:trPr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5.Беседа «Общечеловеческие ценности»</w:t>
            </w: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Кл. руководители.</w:t>
            </w: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6-9 классы</w:t>
            </w:r>
          </w:p>
        </w:tc>
      </w:tr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166F1E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7.Беседы «Разумное и нравственное, их совпадения»</w:t>
            </w: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5-9 классы</w:t>
            </w:r>
          </w:p>
        </w:tc>
      </w:tr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8.Праздник «Международный женский день»</w:t>
            </w: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Администрация школы,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1-11 классы</w:t>
            </w:r>
          </w:p>
        </w:tc>
      </w:tr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166F1E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10.Работа художественной самодеятельности.</w:t>
            </w: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 течении года.</w:t>
            </w: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Рук. кружка художественной самодеятельности.</w:t>
            </w: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5-11классы</w:t>
            </w:r>
          </w:p>
        </w:tc>
      </w:tr>
      <w:tr w:rsidR="006E2CED" w:rsidRPr="00A92080">
        <w:tc>
          <w:tcPr>
            <w:tcW w:w="36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11.Лекции, беседы о нравственных отношениях между взрослыми и сверстниками.</w:t>
            </w:r>
          </w:p>
        </w:tc>
        <w:tc>
          <w:tcPr>
            <w:tcW w:w="19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Педагогические работники, работники правоохранительных органов</w:t>
            </w:r>
          </w:p>
        </w:tc>
        <w:tc>
          <w:tcPr>
            <w:tcW w:w="1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   9-11классы</w:t>
            </w:r>
          </w:p>
        </w:tc>
      </w:tr>
    </w:tbl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A92080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  <w:r w:rsidRPr="00A92080">
        <w:rPr>
          <w:rFonts w:eastAsia="Times New Roman"/>
          <w:b/>
          <w:bCs/>
          <w:sz w:val="24"/>
          <w:szCs w:val="24"/>
          <w:u w:val="single"/>
          <w:lang w:eastAsia="ru-RU"/>
        </w:rPr>
        <w:t>3. Коммуникативное направление (взаимодействие)</w:t>
      </w:r>
      <w:r w:rsidRPr="00A92080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6E2CED" w:rsidRPr="00A92080" w:rsidRDefault="00A92080">
      <w:pPr>
        <w:spacing w:after="120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 xml:space="preserve">-изучение положения каждого ученика в каждом </w:t>
      </w:r>
      <w:proofErr w:type="gramStart"/>
      <w:r w:rsidRPr="00A92080">
        <w:rPr>
          <w:rStyle w:val="ac"/>
          <w:sz w:val="24"/>
          <w:szCs w:val="24"/>
        </w:rPr>
        <w:t>коллективе</w:t>
      </w:r>
      <w:proofErr w:type="gramEnd"/>
      <w:r w:rsidRPr="00A92080">
        <w:rPr>
          <w:rStyle w:val="ac"/>
          <w:sz w:val="24"/>
          <w:szCs w:val="24"/>
        </w:rPr>
        <w:t xml:space="preserve"> и его проблема во взаимоотношениях со сверстниками;</w:t>
      </w:r>
    </w:p>
    <w:p w:rsidR="006E2CED" w:rsidRPr="00A92080" w:rsidRDefault="00A92080">
      <w:pPr>
        <w:spacing w:after="120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 -создание положительной, эмоциональной атмосферы общения детей разных возрастов, воспитание отзывчивости;</w:t>
      </w:r>
    </w:p>
    <w:p w:rsidR="006E2CED" w:rsidRPr="00A92080" w:rsidRDefault="00A92080">
      <w:pPr>
        <w:spacing w:after="120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-использование активных форм взаимодействия детей и взрослых (тренинги, встречи, дискуссии)</w:t>
      </w:r>
    </w:p>
    <w:tbl>
      <w:tblPr>
        <w:tblW w:w="0" w:type="auto"/>
        <w:tblInd w:w="-731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2022"/>
        <w:gridCol w:w="2681"/>
        <w:gridCol w:w="1729"/>
      </w:tblGrid>
      <w:tr w:rsidR="006E2CED" w:rsidRPr="00A92080">
        <w:tc>
          <w:tcPr>
            <w:tcW w:w="36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20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2CED" w:rsidRPr="00A92080">
        <w:tc>
          <w:tcPr>
            <w:tcW w:w="36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1.Классный час «Мир эмоций»</w:t>
            </w:r>
          </w:p>
        </w:tc>
        <w:tc>
          <w:tcPr>
            <w:tcW w:w="20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7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1-9 классы</w:t>
            </w:r>
          </w:p>
        </w:tc>
      </w:tr>
      <w:tr w:rsidR="006E2CED" w:rsidRPr="00A92080">
        <w:tc>
          <w:tcPr>
            <w:tcW w:w="36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2.Беседы «Склонность к отклоняющемуся поведению»</w:t>
            </w:r>
          </w:p>
        </w:tc>
        <w:tc>
          <w:tcPr>
            <w:tcW w:w="20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Инспектор ОДН</w:t>
            </w:r>
          </w:p>
        </w:tc>
        <w:tc>
          <w:tcPr>
            <w:tcW w:w="17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5-11 классы</w:t>
            </w:r>
          </w:p>
        </w:tc>
      </w:tr>
      <w:tr w:rsidR="006E2CED" w:rsidRPr="00A92080">
        <w:tc>
          <w:tcPr>
            <w:tcW w:w="36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3.Диагностика межличностных отношений</w:t>
            </w:r>
          </w:p>
        </w:tc>
        <w:tc>
          <w:tcPr>
            <w:tcW w:w="20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7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E2CED" w:rsidRPr="00A92080">
        <w:tc>
          <w:tcPr>
            <w:tcW w:w="36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A92080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  <w:r w:rsidRPr="00A92080">
        <w:rPr>
          <w:rFonts w:eastAsia="Times New Roman"/>
          <w:b/>
          <w:bCs/>
          <w:sz w:val="24"/>
          <w:szCs w:val="24"/>
          <w:u w:val="single"/>
          <w:lang w:eastAsia="ru-RU"/>
        </w:rPr>
        <w:t>4. Художественно-творческое направление (досуг, игра</w:t>
      </w:r>
      <w:r w:rsidRPr="00A92080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-изучение потребностей, интересов и желаний ребят участвовать во внеклассных мероприятиях;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-использование активных форм внеклассной работы с учётом возрастных особенностей, оказывать консультационную помощь детям при выборе кружков, секций;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-постоянно демонстрировать результаты, способности воспитанников педагогам, сверстникам и развивать способности адекватно оценивать собственные результаты и быть справедливым к чужим достижениям.</w:t>
      </w:r>
    </w:p>
    <w:tbl>
      <w:tblPr>
        <w:tblW w:w="0" w:type="auto"/>
        <w:tblInd w:w="-731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664"/>
        <w:gridCol w:w="3104"/>
        <w:gridCol w:w="1761"/>
      </w:tblGrid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1.Линейка «Здравствуй школа»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ВР.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2.День учителя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ВР.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5-11 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3.Посвящение в первоклассники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3-4неделя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Зам.по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4.День матери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кл.рук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5.Дни воинской славы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5-11 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6.Праздник «Золотая осень»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7.Новогодние праздники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Адсминистрация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школы,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8.День защитников Отечества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Зам. директора по ВР, учитель ОБЖ,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кл.руководитель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1-11классы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9.Праздник «День 8 марта»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школы,кл.руководители</w:t>
            </w:r>
            <w:proofErr w:type="spellEnd"/>
            <w:proofErr w:type="gram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10.Праздник «День победы»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ВР, вожатый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11.Последний звонок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ВР, вожатый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12.Выпускной вечер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13.Организация творческих коллективных дел, способствующих сплочению классных коллективов.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14.Туристические походы и экскурсии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Вожатаый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, кл</w:t>
            </w:r>
            <w:r w:rsidR="00166F1E">
              <w:rPr>
                <w:rFonts w:eastAsia="Times New Roman"/>
                <w:b/>
                <w:sz w:val="24"/>
                <w:szCs w:val="24"/>
                <w:lang w:eastAsia="ru-RU"/>
              </w:rPr>
              <w:t>ассные руководители.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1-11классы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14.Участие в праздновании государственных праздников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E2CED" w:rsidRPr="00A92080">
        <w:tc>
          <w:tcPr>
            <w:tcW w:w="35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15.Посещение кружков</w:t>
            </w:r>
          </w:p>
        </w:tc>
        <w:tc>
          <w:tcPr>
            <w:tcW w:w="1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Руководители кружков</w:t>
            </w:r>
          </w:p>
        </w:tc>
        <w:tc>
          <w:tcPr>
            <w:tcW w:w="17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5-11 классы</w:t>
            </w:r>
          </w:p>
        </w:tc>
      </w:tr>
    </w:tbl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A92080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  <w:r w:rsidRPr="00A92080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   5. Спортивно-оздоровительное направление</w:t>
      </w:r>
      <w:r w:rsidRPr="00A92080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6E2CED" w:rsidRPr="00A92080" w:rsidRDefault="00A92080">
      <w:pPr>
        <w:spacing w:after="120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-изучение физического и психологического развития воспитанников, особенностей развития детей на развития детей на разных возрастных этапах;</w:t>
      </w:r>
    </w:p>
    <w:p w:rsidR="006E2CED" w:rsidRPr="00A92080" w:rsidRDefault="00A92080">
      <w:pPr>
        <w:spacing w:after="120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-коррекция здоровья детей во внеурочное время;</w:t>
      </w:r>
    </w:p>
    <w:p w:rsidR="006E2CED" w:rsidRPr="00A92080" w:rsidRDefault="00A92080">
      <w:pPr>
        <w:spacing w:after="120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-совместно с медицинским работником детского дома и социально-психологической службой просвещать воспитанников в области личной гигиены, пропаганды здорового образа жизни;</w:t>
      </w:r>
    </w:p>
    <w:p w:rsidR="006E2CED" w:rsidRPr="00A92080" w:rsidRDefault="00A92080">
      <w:pPr>
        <w:spacing w:after="120"/>
        <w:rPr>
          <w:rStyle w:val="ac"/>
          <w:sz w:val="24"/>
          <w:szCs w:val="24"/>
        </w:rPr>
      </w:pPr>
      <w:r w:rsidRPr="00A92080">
        <w:rPr>
          <w:rStyle w:val="ac"/>
          <w:sz w:val="24"/>
          <w:szCs w:val="24"/>
        </w:rPr>
        <w:t>-воспитание негативного отношения к вредным привычкам, разъяснение последствий наркомании и СПИДа;</w:t>
      </w:r>
    </w:p>
    <w:p w:rsidR="006E2CED" w:rsidRPr="00A92080" w:rsidRDefault="00A92080">
      <w:pPr>
        <w:spacing w:after="120"/>
        <w:rPr>
          <w:rFonts w:eastAsia="Times New Roman"/>
          <w:b/>
          <w:i/>
          <w:sz w:val="24"/>
          <w:szCs w:val="24"/>
          <w:shd w:val="clear" w:color="auto" w:fill="F0D1EB"/>
          <w:lang w:eastAsia="ru-RU"/>
        </w:rPr>
      </w:pPr>
      <w:r w:rsidRPr="00A92080">
        <w:rPr>
          <w:rStyle w:val="ac"/>
          <w:sz w:val="24"/>
          <w:szCs w:val="24"/>
        </w:rPr>
        <w:t>-проведение профилактической работы по предупреждению несчастных случаев, по развитию умений и навыков поведения в экстремальных</w:t>
      </w:r>
      <w:r w:rsidRPr="00A92080">
        <w:rPr>
          <w:rFonts w:eastAsia="Times New Roman"/>
          <w:b/>
          <w:i/>
          <w:sz w:val="24"/>
          <w:szCs w:val="24"/>
          <w:shd w:val="clear" w:color="auto" w:fill="F0D1EB"/>
          <w:lang w:eastAsia="ru-RU"/>
        </w:rPr>
        <w:t xml:space="preserve"> </w:t>
      </w:r>
      <w:r w:rsidRPr="00A92080">
        <w:rPr>
          <w:rStyle w:val="ac"/>
          <w:sz w:val="24"/>
          <w:szCs w:val="24"/>
        </w:rPr>
        <w:t>жизненных ситуациях.</w:t>
      </w:r>
    </w:p>
    <w:tbl>
      <w:tblPr>
        <w:tblW w:w="0" w:type="auto"/>
        <w:tblInd w:w="-731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808"/>
        <w:gridCol w:w="2442"/>
        <w:gridCol w:w="1852"/>
      </w:tblGrid>
      <w:tr w:rsidR="006E2CED" w:rsidRPr="00A92080">
        <w:tc>
          <w:tcPr>
            <w:tcW w:w="39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2CED" w:rsidRPr="00A92080">
        <w:tc>
          <w:tcPr>
            <w:tcW w:w="39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1.Проведение медицинского осмотра школьников</w:t>
            </w:r>
          </w:p>
        </w:tc>
        <w:tc>
          <w:tcPr>
            <w:tcW w:w="18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8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9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2.Вовлечение учащихся в работу спортивных секций</w:t>
            </w:r>
          </w:p>
        </w:tc>
        <w:tc>
          <w:tcPr>
            <w:tcW w:w="18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Учителя физкультуры, классные </w:t>
            </w: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руководители.</w:t>
            </w:r>
          </w:p>
        </w:tc>
        <w:tc>
          <w:tcPr>
            <w:tcW w:w="18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</w:tr>
      <w:tr w:rsidR="006E2CED" w:rsidRPr="00A92080">
        <w:tc>
          <w:tcPr>
            <w:tcW w:w="39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3.Изучение адаптации учащихся 5-ых классов</w:t>
            </w:r>
          </w:p>
        </w:tc>
        <w:tc>
          <w:tcPr>
            <w:tcW w:w="18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 классы</w:t>
            </w:r>
          </w:p>
        </w:tc>
      </w:tr>
      <w:tr w:rsidR="006E2CED" w:rsidRPr="00A92080">
        <w:tc>
          <w:tcPr>
            <w:tcW w:w="39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4.Изучение адаптации учащихся 1 класса</w:t>
            </w:r>
          </w:p>
        </w:tc>
        <w:tc>
          <w:tcPr>
            <w:tcW w:w="18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6E2CED" w:rsidRPr="00A92080">
        <w:tc>
          <w:tcPr>
            <w:tcW w:w="39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5.Контроль выполнения программы по профилактике дорожно-транспортного травматизма</w:t>
            </w:r>
          </w:p>
        </w:tc>
        <w:tc>
          <w:tcPr>
            <w:tcW w:w="18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Учитель трудового обучения.</w:t>
            </w:r>
          </w:p>
        </w:tc>
        <w:tc>
          <w:tcPr>
            <w:tcW w:w="18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9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6.Проведение мероприятий по пропаганде здорового образа жизни</w:t>
            </w:r>
          </w:p>
        </w:tc>
        <w:tc>
          <w:tcPr>
            <w:tcW w:w="18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  <w:tr w:rsidR="006E2CED" w:rsidRPr="00A92080">
        <w:tc>
          <w:tcPr>
            <w:tcW w:w="39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7.Игра «Безопасное колесо»</w:t>
            </w:r>
          </w:p>
        </w:tc>
        <w:tc>
          <w:tcPr>
            <w:tcW w:w="18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Учителя физкультуры и трудового обучения. </w:t>
            </w:r>
          </w:p>
        </w:tc>
        <w:tc>
          <w:tcPr>
            <w:tcW w:w="18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</w:tr>
      <w:tr w:rsidR="006E2CED" w:rsidRPr="00A92080">
        <w:tc>
          <w:tcPr>
            <w:tcW w:w="39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8.Организация и проведение спортивных праздников, соревнований и походов.</w:t>
            </w:r>
          </w:p>
        </w:tc>
        <w:tc>
          <w:tcPr>
            <w:tcW w:w="18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ВР, учитель физкультуры</w:t>
            </w:r>
          </w:p>
        </w:tc>
        <w:tc>
          <w:tcPr>
            <w:tcW w:w="18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5-11классы</w:t>
            </w:r>
          </w:p>
        </w:tc>
      </w:tr>
      <w:tr w:rsidR="006E2CED" w:rsidRPr="00A92080">
        <w:tc>
          <w:tcPr>
            <w:tcW w:w="396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9.Месячник по профилактике дорожно-транспортного травматизма</w:t>
            </w:r>
          </w:p>
        </w:tc>
        <w:tc>
          <w:tcPr>
            <w:tcW w:w="180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8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1-11 классы</w:t>
            </w:r>
          </w:p>
        </w:tc>
      </w:tr>
    </w:tbl>
    <w:p w:rsidR="006E2CED" w:rsidRPr="00A92080" w:rsidRDefault="00A92080">
      <w:pPr>
        <w:spacing w:after="0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92080">
        <w:rPr>
          <w:rFonts w:eastAsia="Times New Roman"/>
          <w:b/>
          <w:bCs/>
          <w:sz w:val="24"/>
          <w:szCs w:val="24"/>
          <w:u w:val="single"/>
          <w:lang w:eastAsia="ru-RU"/>
        </w:rPr>
        <w:t>6. Трудовое направление,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-воспитание у детей потребности ответственно трудиться для себя и общества;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-знакомить ребят с основными видами трудовой деятельности;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-способствовать созданию условий для труда;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-готовить воспитанников к самообслуживанию и к самостоятельной жизни.</w:t>
      </w:r>
    </w:p>
    <w:tbl>
      <w:tblPr>
        <w:tblW w:w="0" w:type="auto"/>
        <w:tblInd w:w="-731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1817"/>
        <w:gridCol w:w="2394"/>
        <w:gridCol w:w="1915"/>
      </w:tblGrid>
      <w:tr w:rsidR="006E2CED" w:rsidRPr="00A92080">
        <w:tc>
          <w:tcPr>
            <w:tcW w:w="39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2CED" w:rsidRPr="00A92080">
        <w:tc>
          <w:tcPr>
            <w:tcW w:w="39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1.Проведение трудовых десантов</w:t>
            </w:r>
          </w:p>
        </w:tc>
        <w:tc>
          <w:tcPr>
            <w:tcW w:w="1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Зам директора по ВР,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 рук-ли</w:t>
            </w:r>
          </w:p>
        </w:tc>
        <w:tc>
          <w:tcPr>
            <w:tcW w:w="19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1-9 классы</w:t>
            </w:r>
          </w:p>
        </w:tc>
      </w:tr>
      <w:tr w:rsidR="006E2CED" w:rsidRPr="00A92080">
        <w:tc>
          <w:tcPr>
            <w:tcW w:w="39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2.Проведение Экологических десантов</w:t>
            </w:r>
          </w:p>
        </w:tc>
        <w:tc>
          <w:tcPr>
            <w:tcW w:w="1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Сентябрь, апрель, май</w:t>
            </w:r>
          </w:p>
        </w:tc>
        <w:tc>
          <w:tcPr>
            <w:tcW w:w="23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Зам директора по ВР,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 рук-ли.</w:t>
            </w:r>
          </w:p>
        </w:tc>
        <w:tc>
          <w:tcPr>
            <w:tcW w:w="19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1-9 классы</w:t>
            </w:r>
          </w:p>
        </w:tc>
      </w:tr>
      <w:tr w:rsidR="006E2CED" w:rsidRPr="00A92080">
        <w:tc>
          <w:tcPr>
            <w:tcW w:w="39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3.Работа хозяйственного сектора ученического сектора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учкома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Зам директора по ВР,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кл.руководител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9-11 классы</w:t>
            </w:r>
          </w:p>
        </w:tc>
      </w:tr>
      <w:tr w:rsidR="006E2CED" w:rsidRPr="00A92080">
        <w:tc>
          <w:tcPr>
            <w:tcW w:w="39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166F1E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4. Дежурство по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школе, </w:t>
            </w:r>
            <w:r w:rsidR="00A92080"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классу</w:t>
            </w:r>
            <w:proofErr w:type="gramEnd"/>
          </w:p>
        </w:tc>
        <w:tc>
          <w:tcPr>
            <w:tcW w:w="1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Зам директора по ВР,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 рук-ли.</w:t>
            </w:r>
          </w:p>
        </w:tc>
        <w:tc>
          <w:tcPr>
            <w:tcW w:w="19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5-11 классы</w:t>
            </w:r>
          </w:p>
        </w:tc>
      </w:tr>
      <w:tr w:rsidR="006E2CED" w:rsidRPr="00A92080">
        <w:tc>
          <w:tcPr>
            <w:tcW w:w="39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5.Цикл бесед по выбору профессии.</w:t>
            </w:r>
          </w:p>
        </w:tc>
        <w:tc>
          <w:tcPr>
            <w:tcW w:w="1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Кл.руководител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9,11 классы</w:t>
            </w:r>
          </w:p>
        </w:tc>
      </w:tr>
    </w:tbl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A92080">
      <w:pPr>
        <w:spacing w:after="120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92080">
        <w:rPr>
          <w:rFonts w:eastAsia="Times New Roman"/>
          <w:b/>
          <w:bCs/>
          <w:sz w:val="24"/>
          <w:szCs w:val="24"/>
          <w:u w:val="single"/>
          <w:lang w:eastAsia="ru-RU"/>
        </w:rPr>
        <w:t>7. Семья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 максимальное сближение интересов родителей, опекунов и педагогов по формированию личности ребёнка, воспитание культуры семейных отношений, работа с целью возвращения детей в семьи, обретение новых - патронатных семей.</w:t>
      </w:r>
    </w:p>
    <w:tbl>
      <w:tblPr>
        <w:tblW w:w="0" w:type="auto"/>
        <w:tblInd w:w="-731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2254"/>
        <w:gridCol w:w="3128"/>
      </w:tblGrid>
      <w:tr w:rsidR="006E2CED" w:rsidRPr="00A92080">
        <w:tc>
          <w:tcPr>
            <w:tcW w:w="46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2CED" w:rsidRPr="00A92080">
        <w:tc>
          <w:tcPr>
            <w:tcW w:w="46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1.Индивидуальные беседы с родителями, родственниками воспитанников. Работа с личными делами</w:t>
            </w:r>
          </w:p>
        </w:tc>
        <w:tc>
          <w:tcPr>
            <w:tcW w:w="22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E2CED" w:rsidRPr="00A92080">
        <w:tc>
          <w:tcPr>
            <w:tcW w:w="46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2.Посещение семей воспитанниками, имеющих разрешение на отпуск детей на выходные и каникулы с целью выявления материально-бытовых условий и морально-психологического климата. Составление актов обследования.</w:t>
            </w:r>
          </w:p>
        </w:tc>
        <w:tc>
          <w:tcPr>
            <w:tcW w:w="22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классные руководители, соц. Педагог.</w:t>
            </w:r>
          </w:p>
        </w:tc>
      </w:tr>
      <w:tr w:rsidR="006E2CED" w:rsidRPr="00A92080">
        <w:tc>
          <w:tcPr>
            <w:tcW w:w="46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3.Проведение психолого-педагогических консультаций</w:t>
            </w:r>
          </w:p>
        </w:tc>
        <w:tc>
          <w:tcPr>
            <w:tcW w:w="22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классные руководители, педагог-психолог</w:t>
            </w:r>
          </w:p>
        </w:tc>
      </w:tr>
      <w:tr w:rsidR="006E2CED" w:rsidRPr="00A92080">
        <w:tc>
          <w:tcPr>
            <w:tcW w:w="46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4.Приглашение родителей, родственников на заседание совета профилактики правонарушений учащихся</w:t>
            </w:r>
          </w:p>
        </w:tc>
        <w:tc>
          <w:tcPr>
            <w:tcW w:w="22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E2CED" w:rsidRPr="00A92080">
        <w:tc>
          <w:tcPr>
            <w:tcW w:w="46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5.Привлечение родителей, родственников к классным и общешкольным мероприятиям</w:t>
            </w:r>
          </w:p>
        </w:tc>
        <w:tc>
          <w:tcPr>
            <w:tcW w:w="22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E2CED" w:rsidRPr="00A92080">
        <w:tc>
          <w:tcPr>
            <w:tcW w:w="46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6.Проведение общешкольных, классных родительских собраний</w:t>
            </w:r>
          </w:p>
        </w:tc>
        <w:tc>
          <w:tcPr>
            <w:tcW w:w="22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 рук-ли.</w:t>
            </w:r>
          </w:p>
        </w:tc>
      </w:tr>
    </w:tbl>
    <w:p w:rsidR="006E2CED" w:rsidRPr="00A92080" w:rsidRDefault="006E2CED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6E2CED" w:rsidRPr="00A92080" w:rsidRDefault="00A92080">
      <w:pPr>
        <w:spacing w:after="0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92080">
        <w:rPr>
          <w:rFonts w:eastAsia="Times New Roman"/>
          <w:b/>
          <w:bCs/>
          <w:sz w:val="24"/>
          <w:szCs w:val="24"/>
          <w:u w:val="single"/>
          <w:lang w:eastAsia="ru-RU"/>
        </w:rPr>
        <w:t>8. Правовое направление.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-формирование у учащихся знаний о праве, правовых нормах государства;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-формирование правовой культуры подростков.</w:t>
      </w:r>
    </w:p>
    <w:p w:rsidR="006E2CED" w:rsidRPr="00A92080" w:rsidRDefault="00A92080">
      <w:pPr>
        <w:spacing w:after="120"/>
        <w:rPr>
          <w:rStyle w:val="ad"/>
          <w:sz w:val="24"/>
          <w:szCs w:val="24"/>
        </w:rPr>
      </w:pPr>
      <w:r w:rsidRPr="00A92080">
        <w:rPr>
          <w:rStyle w:val="ad"/>
          <w:sz w:val="24"/>
          <w:szCs w:val="24"/>
        </w:rPr>
        <w:t>-воспитание уважения к закону, к правам и законным интересам каждой личности</w:t>
      </w:r>
    </w:p>
    <w:tbl>
      <w:tblPr>
        <w:tblW w:w="0" w:type="auto"/>
        <w:tblInd w:w="-731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1938"/>
        <w:gridCol w:w="2377"/>
        <w:gridCol w:w="1882"/>
      </w:tblGrid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1.Контроль за </w:t>
            </w:r>
            <w:proofErr w:type="gram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успеваемостью  и</w:t>
            </w:r>
            <w:proofErr w:type="gram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посещаемостью уроков учащимися стоящими на ВШУ.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по ВР, социальный педагог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5-11классы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2.Рейд «Подросток» - занятость учащихся во время каникул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До каникул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Кл.руководител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1-9 классы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3.Линейка для учащихся, посвящённая окончанию четверти.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По окончанию каждой четверти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ВР, 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 руководители, вожатый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5-11 классы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4.Месячник по профилактике преступлений и безнадзорности учащихся. Работа с «трудными» учащимися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Зам. директора по ВР, социальный </w:t>
            </w:r>
            <w:proofErr w:type="gram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педагог, 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 руководители, вожатый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5-11классы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5.Сбор информации о предварительном трудоустройстве 9 классов (составление списков)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Кл.руководител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6.Сверка учащихся, стоящих на ВШУ, учёте в ПДП, с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ВР, психолог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6E2CE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8.Проведение лекций, бесед по профилактике правонарушений работн</w:t>
            </w:r>
            <w:r w:rsidR="00166F1E">
              <w:rPr>
                <w:rFonts w:eastAsia="Times New Roman"/>
                <w:b/>
                <w:sz w:val="24"/>
                <w:szCs w:val="24"/>
                <w:lang w:eastAsia="ru-RU"/>
              </w:rPr>
              <w:t>иками юстиции.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по ВР, инспектор ПДН, работники юстиции, психолог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9.Связь с работниками ГИБДД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10.Участие в месячниках правовых знаний, борьбы с наркоманией, алкоголизмом, </w:t>
            </w:r>
            <w:proofErr w:type="spell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ВР, вожатый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1-9 классы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11.Проведение недель правовых знаний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9-11 классы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12.Проведение малых педагогических советов, совещаний при директоре по поведению учащихся</w:t>
            </w:r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E2CED" w:rsidRPr="00A92080">
        <w:tc>
          <w:tcPr>
            <w:tcW w:w="38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13.Праздник «Я – гражданин России</w:t>
            </w:r>
            <w:proofErr w:type="gramStart"/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» .</w:t>
            </w:r>
            <w:proofErr w:type="gramEnd"/>
          </w:p>
        </w:tc>
        <w:tc>
          <w:tcPr>
            <w:tcW w:w="1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6E2CED" w:rsidRPr="00A92080" w:rsidRDefault="00A92080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2080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6E2CED" w:rsidRPr="00A92080" w:rsidRDefault="00A92080">
      <w:pPr>
        <w:spacing w:after="0"/>
        <w:rPr>
          <w:rFonts w:eastAsia="Times New Roman"/>
          <w:sz w:val="24"/>
          <w:szCs w:val="24"/>
          <w:lang w:eastAsia="ru-RU"/>
        </w:rPr>
      </w:pPr>
      <w:r w:rsidRPr="00A92080">
        <w:rPr>
          <w:rFonts w:eastAsia="Times New Roman"/>
          <w:sz w:val="24"/>
          <w:szCs w:val="24"/>
          <w:lang w:eastAsia="ru-RU"/>
        </w:rPr>
        <w:t> </w:t>
      </w:r>
    </w:p>
    <w:p w:rsidR="006E2CED" w:rsidRPr="00A92080" w:rsidRDefault="006E2CED">
      <w:pPr>
        <w:rPr>
          <w:b/>
          <w:sz w:val="24"/>
          <w:szCs w:val="24"/>
        </w:rPr>
      </w:pPr>
    </w:p>
    <w:p w:rsidR="006E2CED" w:rsidRPr="00A92080" w:rsidRDefault="00A92080">
      <w:pPr>
        <w:rPr>
          <w:b/>
          <w:sz w:val="24"/>
          <w:szCs w:val="24"/>
        </w:rPr>
      </w:pPr>
      <w:r w:rsidRPr="00A92080">
        <w:rPr>
          <w:b/>
          <w:sz w:val="24"/>
          <w:szCs w:val="24"/>
        </w:rPr>
        <w:t>10.Патриотическое и гражданское воспитание.</w:t>
      </w:r>
    </w:p>
    <w:tbl>
      <w:tblPr>
        <w:tblW w:w="0" w:type="auto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12"/>
        <w:gridCol w:w="2208"/>
        <w:gridCol w:w="2247"/>
        <w:gridCol w:w="1902"/>
      </w:tblGrid>
      <w:tr w:rsidR="006E2CED" w:rsidRPr="00A92080"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Примечание.</w:t>
            </w:r>
          </w:p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E2CED" w:rsidRPr="00A92080"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lastRenderedPageBreak/>
              <w:t>1.Организоватьвстречу с ветер</w:t>
            </w:r>
            <w:r w:rsidR="00D31A8A">
              <w:rPr>
                <w:b/>
                <w:sz w:val="24"/>
                <w:szCs w:val="24"/>
              </w:rPr>
              <w:t xml:space="preserve">анами </w:t>
            </w:r>
            <w:proofErr w:type="gramStart"/>
            <w:r w:rsidR="00D31A8A">
              <w:rPr>
                <w:b/>
                <w:sz w:val="24"/>
                <w:szCs w:val="24"/>
              </w:rPr>
              <w:t>ВОВ .</w:t>
            </w:r>
            <w:proofErr w:type="gramEnd"/>
            <w:r w:rsidRPr="00A920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 xml:space="preserve">Зам. по ВР, </w:t>
            </w:r>
            <w:proofErr w:type="spellStart"/>
            <w:r w:rsidRPr="00A92080">
              <w:rPr>
                <w:b/>
                <w:sz w:val="24"/>
                <w:szCs w:val="24"/>
              </w:rPr>
              <w:t>кл.рук</w:t>
            </w:r>
            <w:proofErr w:type="spellEnd"/>
            <w:r w:rsidRPr="00A920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9-11 классы</w:t>
            </w:r>
          </w:p>
        </w:tc>
      </w:tr>
      <w:tr w:rsidR="006E2CED" w:rsidRPr="00A92080"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2.Изучение символов Российской федерации Республики Дагестан.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5-11 классы.</w:t>
            </w:r>
          </w:p>
        </w:tc>
      </w:tr>
      <w:tr w:rsidR="006E2CED" w:rsidRPr="00A92080"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3.</w:t>
            </w:r>
            <w:proofErr w:type="gramStart"/>
            <w:r w:rsidRPr="00A92080">
              <w:rPr>
                <w:b/>
                <w:sz w:val="24"/>
                <w:szCs w:val="24"/>
              </w:rPr>
              <w:t>Общешкольная линейка</w:t>
            </w:r>
            <w:proofErr w:type="gramEnd"/>
            <w:r w:rsidRPr="00A92080">
              <w:rPr>
                <w:b/>
                <w:sz w:val="24"/>
                <w:szCs w:val="24"/>
              </w:rPr>
              <w:t xml:space="preserve"> посвященная дню Единства народов Дагестана.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Зам. по ВР, классные руководители.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1-11 классы.</w:t>
            </w:r>
          </w:p>
        </w:tc>
      </w:tr>
      <w:tr w:rsidR="006E2CED" w:rsidRPr="00A92080"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4.</w:t>
            </w:r>
            <w:proofErr w:type="gramStart"/>
            <w:r w:rsidRPr="00A92080">
              <w:rPr>
                <w:b/>
                <w:sz w:val="24"/>
                <w:szCs w:val="24"/>
              </w:rPr>
              <w:t>Конкурс рисунков</w:t>
            </w:r>
            <w:proofErr w:type="gramEnd"/>
            <w:r w:rsidRPr="00A92080">
              <w:rPr>
                <w:b/>
                <w:sz w:val="24"/>
                <w:szCs w:val="24"/>
              </w:rPr>
              <w:t xml:space="preserve"> посвященный дню защитника Отечества. 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 xml:space="preserve">Зам. по </w:t>
            </w:r>
            <w:proofErr w:type="gramStart"/>
            <w:r w:rsidRPr="00A92080">
              <w:rPr>
                <w:b/>
                <w:sz w:val="24"/>
                <w:szCs w:val="24"/>
              </w:rPr>
              <w:t>ВР.,</w:t>
            </w:r>
            <w:proofErr w:type="gramEnd"/>
            <w:r w:rsidRPr="00A92080">
              <w:rPr>
                <w:b/>
                <w:sz w:val="24"/>
                <w:szCs w:val="24"/>
              </w:rPr>
              <w:t xml:space="preserve"> учитель ИЗО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5-8 классы.</w:t>
            </w:r>
          </w:p>
        </w:tc>
      </w:tr>
      <w:tr w:rsidR="006E2CED" w:rsidRPr="00A92080"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 xml:space="preserve">5.Классные </w:t>
            </w:r>
            <w:proofErr w:type="gramStart"/>
            <w:r w:rsidRPr="00A92080">
              <w:rPr>
                <w:b/>
                <w:sz w:val="24"/>
                <w:szCs w:val="24"/>
              </w:rPr>
              <w:t>часы ,беседы</w:t>
            </w:r>
            <w:proofErr w:type="gramEnd"/>
            <w:r w:rsidRPr="00A92080">
              <w:rPr>
                <w:b/>
                <w:sz w:val="24"/>
                <w:szCs w:val="24"/>
              </w:rPr>
              <w:t xml:space="preserve"> посвященные 100-летию начала Первой мировой войны.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A92080">
              <w:rPr>
                <w:b/>
                <w:sz w:val="24"/>
                <w:szCs w:val="24"/>
              </w:rPr>
              <w:t>Зам.по</w:t>
            </w:r>
            <w:proofErr w:type="spellEnd"/>
            <w:r w:rsidRPr="00A92080">
              <w:rPr>
                <w:b/>
                <w:sz w:val="24"/>
                <w:szCs w:val="24"/>
              </w:rPr>
              <w:t xml:space="preserve"> ВР, классные руководители.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5-11 классы.</w:t>
            </w:r>
          </w:p>
        </w:tc>
      </w:tr>
      <w:tr w:rsidR="006E2CED" w:rsidRPr="00A92080"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6.</w:t>
            </w:r>
            <w:proofErr w:type="gramStart"/>
            <w:r w:rsidRPr="00A92080">
              <w:rPr>
                <w:b/>
                <w:sz w:val="24"/>
                <w:szCs w:val="24"/>
              </w:rPr>
              <w:t>Классные часы</w:t>
            </w:r>
            <w:proofErr w:type="gramEnd"/>
            <w:r w:rsidRPr="00A92080">
              <w:rPr>
                <w:b/>
                <w:sz w:val="24"/>
                <w:szCs w:val="24"/>
              </w:rPr>
              <w:t xml:space="preserve"> посвященные дню защитника Отечества. 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Классные руководители.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5-11 классы.</w:t>
            </w:r>
          </w:p>
        </w:tc>
      </w:tr>
      <w:tr w:rsidR="006E2CED" w:rsidRPr="00A92080"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7.Всем классам выпустить красочно-оформленные классные газеты ко дню защитника Отечества и объявить конкурс на лучшую газету.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Классные руководители, учитель ИЗО.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5-11 классы.</w:t>
            </w:r>
          </w:p>
        </w:tc>
      </w:tr>
      <w:tr w:rsidR="006E2CED" w:rsidRPr="00A92080">
        <w:trPr>
          <w:trHeight w:val="699"/>
        </w:trPr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8.Конкурсы:</w:t>
            </w:r>
          </w:p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 xml:space="preserve">А) «Веселые </w:t>
            </w:r>
            <w:proofErr w:type="gramStart"/>
            <w:r w:rsidRPr="00A92080">
              <w:rPr>
                <w:b/>
                <w:sz w:val="24"/>
                <w:szCs w:val="24"/>
              </w:rPr>
              <w:t>старты »</w:t>
            </w:r>
            <w:proofErr w:type="gramEnd"/>
            <w:r w:rsidRPr="00A92080">
              <w:rPr>
                <w:b/>
                <w:sz w:val="24"/>
                <w:szCs w:val="24"/>
              </w:rPr>
              <w:t>;</w:t>
            </w:r>
          </w:p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Б) «А ну-ка, парни!»</w:t>
            </w:r>
          </w:p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в). «Годен строевой»</w:t>
            </w:r>
          </w:p>
          <w:p w:rsidR="006E2CED" w:rsidRPr="00A92080" w:rsidRDefault="006E2CED">
            <w:pPr>
              <w:spacing w:after="0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92080">
              <w:rPr>
                <w:b/>
                <w:sz w:val="24"/>
                <w:szCs w:val="24"/>
              </w:rPr>
              <w:t>Февраль,апрель</w:t>
            </w:r>
            <w:proofErr w:type="spellEnd"/>
            <w:proofErr w:type="gramEnd"/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A92080">
              <w:rPr>
                <w:b/>
                <w:sz w:val="24"/>
                <w:szCs w:val="24"/>
              </w:rPr>
              <w:t>Зам.по</w:t>
            </w:r>
            <w:proofErr w:type="spellEnd"/>
            <w:r w:rsidRPr="00A92080">
              <w:rPr>
                <w:b/>
                <w:sz w:val="24"/>
                <w:szCs w:val="24"/>
              </w:rPr>
              <w:t xml:space="preserve"> ВР, учителя физкультуры, </w:t>
            </w:r>
            <w:proofErr w:type="spellStart"/>
            <w:r w:rsidRPr="00A92080">
              <w:rPr>
                <w:b/>
                <w:sz w:val="24"/>
                <w:szCs w:val="24"/>
              </w:rPr>
              <w:t>обж</w:t>
            </w:r>
            <w:proofErr w:type="spellEnd"/>
            <w:r w:rsidRPr="00A920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92080">
              <w:rPr>
                <w:b/>
                <w:sz w:val="24"/>
                <w:szCs w:val="24"/>
              </w:rPr>
              <w:t>кл</w:t>
            </w:r>
            <w:proofErr w:type="spellEnd"/>
            <w:r w:rsidRPr="00A92080">
              <w:rPr>
                <w:b/>
                <w:sz w:val="24"/>
                <w:szCs w:val="24"/>
              </w:rPr>
              <w:t>. руководители.</w:t>
            </w:r>
          </w:p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E2CED" w:rsidRPr="00A92080" w:rsidRDefault="006E2CED">
      <w:pPr>
        <w:rPr>
          <w:b/>
          <w:sz w:val="24"/>
          <w:szCs w:val="24"/>
        </w:rPr>
      </w:pPr>
    </w:p>
    <w:p w:rsidR="006E2CED" w:rsidRPr="00A92080" w:rsidRDefault="006E2CED">
      <w:pPr>
        <w:rPr>
          <w:b/>
          <w:sz w:val="24"/>
          <w:szCs w:val="24"/>
        </w:rPr>
      </w:pPr>
    </w:p>
    <w:p w:rsidR="006E2CED" w:rsidRPr="00A92080" w:rsidRDefault="00A92080">
      <w:pPr>
        <w:rPr>
          <w:b/>
          <w:sz w:val="24"/>
          <w:szCs w:val="24"/>
        </w:rPr>
      </w:pPr>
      <w:r w:rsidRPr="00A92080">
        <w:rPr>
          <w:b/>
          <w:sz w:val="24"/>
          <w:szCs w:val="24"/>
        </w:rPr>
        <w:t>11.Экологическое и экономическое воспитание.</w:t>
      </w:r>
    </w:p>
    <w:tbl>
      <w:tblPr>
        <w:tblW w:w="0" w:type="auto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65"/>
        <w:gridCol w:w="1832"/>
        <w:gridCol w:w="2533"/>
        <w:gridCol w:w="1940"/>
      </w:tblGrid>
      <w:tr w:rsidR="006E2CED" w:rsidRPr="00A92080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Примечание</w:t>
            </w:r>
          </w:p>
        </w:tc>
      </w:tr>
      <w:tr w:rsidR="006E2CED" w:rsidRPr="00A92080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 xml:space="preserve">1.Провести </w:t>
            </w:r>
            <w:proofErr w:type="gramStart"/>
            <w:r w:rsidRPr="00A92080">
              <w:rPr>
                <w:b/>
                <w:sz w:val="24"/>
                <w:szCs w:val="24"/>
              </w:rPr>
              <w:t>беседы :</w:t>
            </w:r>
            <w:proofErr w:type="gramEnd"/>
          </w:p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а). «Природа и нравственность»</w:t>
            </w:r>
          </w:p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б). «Дети и деньги»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Ноябрь</w:t>
            </w:r>
          </w:p>
          <w:p w:rsidR="006E2CED" w:rsidRPr="00A92080" w:rsidRDefault="006E2CED">
            <w:pPr>
              <w:spacing w:after="0"/>
              <w:rPr>
                <w:sz w:val="24"/>
                <w:szCs w:val="24"/>
              </w:rPr>
            </w:pPr>
          </w:p>
          <w:p w:rsidR="006E2CED" w:rsidRPr="00A92080" w:rsidRDefault="006E2CED">
            <w:pPr>
              <w:spacing w:after="0"/>
              <w:rPr>
                <w:sz w:val="24"/>
                <w:szCs w:val="24"/>
              </w:rPr>
            </w:pPr>
          </w:p>
          <w:p w:rsidR="006E2CED" w:rsidRPr="00A92080" w:rsidRDefault="006E2CED">
            <w:pPr>
              <w:spacing w:after="0"/>
              <w:rPr>
                <w:sz w:val="24"/>
                <w:szCs w:val="24"/>
              </w:rPr>
            </w:pPr>
          </w:p>
          <w:p w:rsidR="006E2CED" w:rsidRPr="00A92080" w:rsidRDefault="006E2CED">
            <w:pPr>
              <w:spacing w:after="0"/>
              <w:rPr>
                <w:sz w:val="24"/>
                <w:szCs w:val="24"/>
              </w:rPr>
            </w:pPr>
          </w:p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 xml:space="preserve">Учителя биологии: </w:t>
            </w:r>
            <w:proofErr w:type="spellStart"/>
            <w:r w:rsidRPr="00A92080">
              <w:rPr>
                <w:b/>
                <w:sz w:val="24"/>
                <w:szCs w:val="24"/>
              </w:rPr>
              <w:t>Магомедгаджиева</w:t>
            </w:r>
            <w:proofErr w:type="spellEnd"/>
            <w:r w:rsidRPr="00A92080">
              <w:rPr>
                <w:b/>
                <w:sz w:val="24"/>
                <w:szCs w:val="24"/>
              </w:rPr>
              <w:t xml:space="preserve"> А.К.</w:t>
            </w:r>
          </w:p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 xml:space="preserve">Учителя истории: </w:t>
            </w:r>
            <w:proofErr w:type="spellStart"/>
            <w:r w:rsidRPr="00A92080">
              <w:rPr>
                <w:b/>
                <w:sz w:val="24"/>
                <w:szCs w:val="24"/>
              </w:rPr>
              <w:t>Раджабов</w:t>
            </w:r>
            <w:proofErr w:type="spellEnd"/>
            <w:r w:rsidRPr="00A92080">
              <w:rPr>
                <w:b/>
                <w:sz w:val="24"/>
                <w:szCs w:val="24"/>
              </w:rPr>
              <w:t xml:space="preserve"> Г.Ж.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7-11 классы</w:t>
            </w:r>
          </w:p>
        </w:tc>
      </w:tr>
      <w:tr w:rsidR="006E2CED" w:rsidRPr="00A92080">
        <w:trPr>
          <w:trHeight w:val="482"/>
        </w:trPr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6E2C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E2CED" w:rsidRPr="00A92080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3.Провести классные часы на тему: «Во имя сохранения земли»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E2CED" w:rsidRPr="00A92080" w:rsidRDefault="00A92080">
            <w:pPr>
              <w:spacing w:after="0"/>
              <w:rPr>
                <w:b/>
                <w:sz w:val="24"/>
                <w:szCs w:val="24"/>
              </w:rPr>
            </w:pPr>
            <w:r w:rsidRPr="00A92080">
              <w:rPr>
                <w:b/>
                <w:sz w:val="24"/>
                <w:szCs w:val="24"/>
              </w:rPr>
              <w:t>9-11 классы</w:t>
            </w:r>
          </w:p>
        </w:tc>
      </w:tr>
    </w:tbl>
    <w:p w:rsidR="006E2CED" w:rsidRPr="00A92080" w:rsidRDefault="006E2CED">
      <w:pPr>
        <w:rPr>
          <w:sz w:val="24"/>
          <w:szCs w:val="24"/>
        </w:rPr>
      </w:pPr>
    </w:p>
    <w:p w:rsidR="006E2CED" w:rsidRPr="00A92080" w:rsidRDefault="006E2CED">
      <w:pPr>
        <w:rPr>
          <w:sz w:val="24"/>
          <w:szCs w:val="24"/>
        </w:rPr>
      </w:pPr>
    </w:p>
    <w:p w:rsidR="006E2CED" w:rsidRPr="00A92080" w:rsidRDefault="00A92080">
      <w:pPr>
        <w:rPr>
          <w:b/>
          <w:sz w:val="24"/>
          <w:szCs w:val="24"/>
        </w:rPr>
      </w:pPr>
      <w:r w:rsidRPr="00A92080">
        <w:rPr>
          <w:b/>
          <w:sz w:val="24"/>
          <w:szCs w:val="24"/>
        </w:rPr>
        <w:t>Зам директора по ВР</w:t>
      </w:r>
      <w:r w:rsidRPr="00A92080">
        <w:rPr>
          <w:b/>
          <w:sz w:val="24"/>
          <w:szCs w:val="24"/>
        </w:rPr>
        <w:tab/>
      </w:r>
      <w:r w:rsidRPr="00A92080">
        <w:rPr>
          <w:b/>
          <w:sz w:val="24"/>
          <w:szCs w:val="24"/>
        </w:rPr>
        <w:tab/>
      </w:r>
      <w:r w:rsidRPr="00A92080">
        <w:rPr>
          <w:b/>
          <w:sz w:val="24"/>
          <w:szCs w:val="24"/>
        </w:rPr>
        <w:tab/>
      </w:r>
      <w:r w:rsidRPr="00A92080">
        <w:rPr>
          <w:b/>
          <w:sz w:val="24"/>
          <w:szCs w:val="24"/>
        </w:rPr>
        <w:tab/>
      </w:r>
      <w:r w:rsidRPr="00A92080">
        <w:rPr>
          <w:b/>
          <w:sz w:val="24"/>
          <w:szCs w:val="24"/>
        </w:rPr>
        <w:tab/>
      </w:r>
      <w:proofErr w:type="spellStart"/>
      <w:r w:rsidRPr="00A92080">
        <w:rPr>
          <w:b/>
          <w:sz w:val="24"/>
          <w:szCs w:val="24"/>
        </w:rPr>
        <w:t>Гаджикурбанов</w:t>
      </w:r>
      <w:proofErr w:type="spellEnd"/>
      <w:r w:rsidRPr="00A92080">
        <w:rPr>
          <w:b/>
          <w:sz w:val="24"/>
          <w:szCs w:val="24"/>
        </w:rPr>
        <w:t xml:space="preserve"> Р.Г.</w:t>
      </w:r>
    </w:p>
    <w:sectPr w:rsidR="006E2CED" w:rsidRPr="00A92080">
      <w:pgSz w:w="11906" w:h="16838"/>
      <w:pgMar w:top="567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BB8"/>
    <w:multiLevelType w:val="multilevel"/>
    <w:tmpl w:val="A7E21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6DA772E1"/>
    <w:multiLevelType w:val="multilevel"/>
    <w:tmpl w:val="D69E0B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ED"/>
    <w:rsid w:val="00166F1E"/>
    <w:rsid w:val="006E2CED"/>
    <w:rsid w:val="00A92080"/>
    <w:rsid w:val="00D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96AD5-9280-451B-A3D4-9DB7D134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C7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F224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rsid w:val="00CF224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B07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92080"/>
    <w:pPr>
      <w:suppressAutoHyphens/>
      <w:spacing w:line="240" w:lineRule="auto"/>
    </w:pPr>
    <w:rPr>
      <w:color w:val="00000A"/>
    </w:rPr>
  </w:style>
  <w:style w:type="character" w:styleId="ac">
    <w:name w:val="Subtle Emphasis"/>
    <w:basedOn w:val="a0"/>
    <w:uiPriority w:val="19"/>
    <w:qFormat/>
    <w:rsid w:val="00A92080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A92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37A0-18ED-422E-954D-EF8A3D9D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RePack by Diakov</cp:lastModifiedBy>
  <cp:revision>2</cp:revision>
  <cp:lastPrinted>2017-09-08T06:23:00Z</cp:lastPrinted>
  <dcterms:created xsi:type="dcterms:W3CDTF">2002-01-04T23:24:00Z</dcterms:created>
  <dcterms:modified xsi:type="dcterms:W3CDTF">2002-01-04T23:24:00Z</dcterms:modified>
  <dc:language>ru-RU</dc:language>
</cp:coreProperties>
</file>